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2B6B" w14:textId="1C8A2416" w:rsidR="008063CD" w:rsidRPr="008063CD" w:rsidRDefault="008063CD" w:rsidP="008063C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3CD">
        <w:rPr>
          <w:rFonts w:ascii="Times New Roman" w:hAnsi="Times New Roman" w:cs="Times New Roman"/>
          <w:b/>
          <w:bCs/>
          <w:sz w:val="24"/>
          <w:szCs w:val="24"/>
        </w:rPr>
        <w:t>Приложение № 6</w:t>
      </w:r>
    </w:p>
    <w:p w14:paraId="7FFDE2FE" w14:textId="77777777" w:rsidR="008063CD" w:rsidRDefault="008063CD" w:rsidP="008063C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63CD">
        <w:rPr>
          <w:rFonts w:ascii="Times New Roman" w:hAnsi="Times New Roman" w:cs="Times New Roman"/>
          <w:sz w:val="24"/>
          <w:szCs w:val="24"/>
        </w:rPr>
        <w:t>к Положению</w:t>
      </w:r>
      <w:r w:rsidRPr="00806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382DD9" w14:textId="28708728" w:rsidR="00E36371" w:rsidRPr="00E36371" w:rsidRDefault="00E36371" w:rsidP="008063C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71">
        <w:rPr>
          <w:rFonts w:ascii="Times New Roman" w:hAnsi="Times New Roman" w:cs="Times New Roman"/>
          <w:b/>
          <w:bCs/>
          <w:sz w:val="24"/>
          <w:szCs w:val="24"/>
        </w:rPr>
        <w:t>Программа профессиональной пробы</w:t>
      </w:r>
    </w:p>
    <w:p w14:paraId="42827E92" w14:textId="1E78D821" w:rsidR="00254337" w:rsidRDefault="00254337" w:rsidP="00254337">
      <w:pPr>
        <w:pStyle w:val="1"/>
        <w:numPr>
          <w:ilvl w:val="0"/>
          <w:numId w:val="23"/>
        </w:numPr>
        <w:spacing w:line="276" w:lineRule="auto"/>
      </w:pPr>
      <w:bookmarkStart w:id="0" w:name="_Toc113374057"/>
      <w:r>
        <w:t>Макет профессиональной пробы (очный формат)</w:t>
      </w:r>
      <w:bookmarkEnd w:id="0"/>
    </w:p>
    <w:p w14:paraId="2F19BE0E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реализации:</w:t>
      </w:r>
    </w:p>
    <w:p w14:paraId="099CDD0E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получение знаний о данной профессиональной деятельности и ее роли в современном мире;</w:t>
      </w:r>
    </w:p>
    <w:p w14:paraId="61D91DE1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практическое знакомство с содержанием профессиональной деятельности, ее спецификой;</w:t>
      </w:r>
    </w:p>
    <w:p w14:paraId="615C18A1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формирование отношения участника к такого рода деятельности;</w:t>
      </w:r>
    </w:p>
    <w:p w14:paraId="2529B4CD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получение обратной связи от наставника.</w:t>
      </w:r>
    </w:p>
    <w:p w14:paraId="4C09EDEB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Создание оформленного продукта – воспринимаемого другими и обладающего значимостью – существенно повышает результативность проб.</w:t>
      </w:r>
    </w:p>
    <w:p w14:paraId="33F93B38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Даже промежуточные результаты, полученные участниками в ходе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представляют отдельную ценность. Они могут способствовать решению задач, не только напрямую, но и опосредованно связанных с собственно профессиональной деятельностью. Имеет значение не только то, что делает участник, но и то, как осуществляется деятельность и где она реализуется.</w:t>
      </w:r>
    </w:p>
    <w:p w14:paraId="7B61ADEE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A7473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программы</w:t>
      </w:r>
    </w:p>
    <w:p w14:paraId="42325CAF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участники последовательно знакомятся с профессиональными компетенциями и выполняют практическое задание под руководством наставника, получая от него обратную связь по итогам работы.</w:t>
      </w:r>
    </w:p>
    <w:p w14:paraId="211A779F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BE4A2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Структура занятия включает:</w:t>
      </w:r>
    </w:p>
    <w:p w14:paraId="392ED479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рассказ наставника о конкретной профессиональной области – ее роли в современной экономике, перспективах цифровизации, тенденциях развития, необходимых навыках для освоения профессии, возможных способах получения образования в конкретном городе, регионе;</w:t>
      </w:r>
    </w:p>
    <w:p w14:paraId="5499F395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выполнение практического задания под руководством наставника. Деятельность должна быть конкретной и продуктивной, прямо соответствовать профессиональной деятельности без игровой адаптации. Позитивным элементом может стать продукт/изделие, которое участник произведет во время пробы и сможет забрать с собой. Пробы должны содержать набор простых практических операций в рамках профессиональной компетенции, пригодных для выполнения участником без предварительного опыта и специальных знаний, выходящих за рамки обычной школьной программы;</w:t>
      </w:r>
    </w:p>
    <w:p w14:paraId="31227BDD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организацию рефлексии и получение обратной связи от наставника.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Профпроба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диагностико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-развивающую оценку деятельности участника со стороны наставника, которую последний дает устно непосредственно по итогам пробы, исходя из полученного участником результата.</w:t>
      </w:r>
    </w:p>
    <w:p w14:paraId="12F693DF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Для ознакомительного уровня, максимальное количество участников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должно составлять 15 человек; для базового уровня рекомендуемое количество участников – 8-10 человек.</w:t>
      </w:r>
    </w:p>
    <w:p w14:paraId="18938989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Задания для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раскрывают профессиональную деятельность через выполнение рабочих операций, проведение опытов, создание изделий, прохождение интерактивных опросов и тестов (на этапе рефлексии). Допускается использование тренажеров и симуляторов, а также введение моделирующих моментов.</w:t>
      </w:r>
    </w:p>
    <w:p w14:paraId="6F101719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При выборе содержания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региональную и территориальную специфику рынка труда, а также спектр профессий и специальностей, по которым реализуются образовательные программы высшего образования и среднего профессионального образования.</w:t>
      </w:r>
    </w:p>
    <w:p w14:paraId="5752FB1D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При реализации проб важен профессиональный контекст: материальная и человеческая среда, воспроизведение или качественная имитация технологических процессов, востребованность тех или иных профессиональных компетенций, демонстрация норм профессионального поведения, закономерностей профессиональных субкультур.</w:t>
      </w:r>
    </w:p>
    <w:p w14:paraId="25786A11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(рассказ наставника) и консультирование (получение обратной связи от наставника) при проведении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не должны занимать большую часть времени и реализовываться в ущерб приобретению опыта практической деятельности. Приоритетная задача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– повышение готовности к профессиональному самоопределению, формирование у участника личной позиции, его вовлечение в активную предметную деятельность, исключающую просто присутствие и пассивное наблюдение.</w:t>
      </w:r>
    </w:p>
    <w:p w14:paraId="1789E28C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выполнения профессиональных проб является ее встраивание в другие формы профориентационной работы и осмысление тех проб, которые были у участника в опыте. Важную роль играет сопоставление результатов, впечатлений и ощущений от различных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. Деятельность по рефлексии подобного опыта является одной из составляющих повышения готовности к профессиональному самоопределению.</w:t>
      </w:r>
    </w:p>
    <w:p w14:paraId="1FC4DC91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E79FF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3. Материально-технические условия реализации программы</w:t>
      </w:r>
    </w:p>
    <w:p w14:paraId="03AB04E1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Площадками по реализации практических занятий могут быть организации профессионального и дополнительного образования, центры опережающей профессиональной подготовки, а также прочие организации, которые соответствуют требованиям к материально-техническому оборудованию и квалификации наставников (экспертов), обладают нужной инфраструктурой для проведения практических занятий и прошли процедуру предварительного, утвержденного регионом квалификационного отбора.</w:t>
      </w:r>
    </w:p>
    <w:p w14:paraId="52E6EC07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Возможные расходы: расходные материалов для проведения проб (канцелярские принадлежности, инструменты, сырье и т.п.); раздаточный материал (распечатанные задания, чертежи, схемы и т.п.).</w:t>
      </w:r>
    </w:p>
    <w:p w14:paraId="7FF99C89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7255D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b/>
          <w:bCs/>
          <w:sz w:val="24"/>
          <w:szCs w:val="24"/>
        </w:rPr>
        <w:t>4. Оценка качества освоения программы</w:t>
      </w:r>
    </w:p>
    <w:p w14:paraId="1561225A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работы участника в рамках программы производится наставником, проводящим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профпробу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. Результаты эксперт передает в письменном виде педагогу-навигатору, который, в свою очередь, вносит оценки каждого участника занятия через форму в личном кабинете на Платформе для дальнейшего формирования индивидуальных рекомендаций по профориентации.</w:t>
      </w:r>
    </w:p>
    <w:p w14:paraId="4A6F87B3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характера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могут оцениваться: приращение представлений и опыта деятельности в конкретной области, динамика изменения самооценки обучающихся и ее адекватность, общее изменение мотивации школьника по отношению к профессиональному выбору и т.д.</w:t>
      </w:r>
    </w:p>
    <w:p w14:paraId="33B5AFED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В материалах, используемых для оценки результативности пробы, могут быть отражены как собственно составляющие пробы, так и ход ее рефлексивного осмысления, определения степени влияния на готовность к профессиональному самоопределению.</w:t>
      </w:r>
    </w:p>
    <w:p w14:paraId="5C2ADF07" w14:textId="77777777" w:rsidR="00254337" w:rsidRP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Для осмысления опыта, полученного в ходе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>, участнику предлагаются следующие вопросы (примерный перечень):</w:t>
      </w:r>
    </w:p>
    <w:p w14:paraId="73BAF7C4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входило в содержание пробы?</w:t>
      </w:r>
    </w:p>
    <w:p w14:paraId="66C00D71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удалось ли проявить инициативу в процессе пробы?</w:t>
      </w:r>
    </w:p>
    <w:p w14:paraId="70D08FF9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вы увидели в действиях сверстников, также выполнявших пробу?</w:t>
      </w:r>
    </w:p>
    <w:p w14:paraId="0C304131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какой продукт удалось получить в процессе прохождения пробы?</w:t>
      </w:r>
    </w:p>
    <w:p w14:paraId="3241A07C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кто может являться потребителями такого продукта?</w:t>
      </w:r>
    </w:p>
    <w:p w14:paraId="1AB68AEB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сколько стоит произведенная работа в денежном эквиваленте (если уместно)?</w:t>
      </w:r>
    </w:p>
    <w:p w14:paraId="67FC12FD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какие новые знания, умения и навыки были приобретены?</w:t>
      </w:r>
    </w:p>
    <w:p w14:paraId="4C7167E6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какие проблемы имеются у представителей данной профессии, специальности?</w:t>
      </w:r>
    </w:p>
    <w:p w14:paraId="35ABC34A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возможна ли перспектива выполнения таких или схожих действий?</w:t>
      </w:r>
    </w:p>
    <w:p w14:paraId="196FB478" w14:textId="77777777" w:rsidR="00254337" w:rsidRPr="00254337" w:rsidRDefault="00254337" w:rsidP="002543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>- что изменилось в ваших представлениях о себе и жизненных планах после прохождения пробы?</w:t>
      </w:r>
    </w:p>
    <w:p w14:paraId="27A8C2CA" w14:textId="166E7216" w:rsidR="00254337" w:rsidRDefault="00254337" w:rsidP="00254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прохождения </w:t>
      </w:r>
      <w:proofErr w:type="spellStart"/>
      <w:r w:rsidRPr="00254337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Pr="00254337">
        <w:rPr>
          <w:rFonts w:ascii="Times New Roman" w:eastAsia="Times New Roman" w:hAnsi="Times New Roman" w:cs="Times New Roman"/>
          <w:sz w:val="24"/>
          <w:szCs w:val="24"/>
        </w:rPr>
        <w:t xml:space="preserve"> участник заполняет анкету обратной связи на Платформе.</w:t>
      </w:r>
    </w:p>
    <w:p w14:paraId="286BCBCB" w14:textId="093B7AAE" w:rsidR="008063CD" w:rsidRPr="008063CD" w:rsidRDefault="00254337" w:rsidP="008063CD">
      <w:pPr>
        <w:pStyle w:val="2"/>
        <w:rPr>
          <w:i w:val="0"/>
          <w:iCs/>
        </w:rPr>
      </w:pPr>
      <w:r>
        <w:rPr>
          <w:szCs w:val="24"/>
        </w:rPr>
        <w:br w:type="page"/>
      </w:r>
      <w:bookmarkStart w:id="1" w:name="_Toc111734784"/>
      <w:r w:rsidR="008063CD" w:rsidRPr="008063CD">
        <w:rPr>
          <w:i w:val="0"/>
          <w:iCs/>
        </w:rPr>
        <w:lastRenderedPageBreak/>
        <w:t>2. Макет профессиональной пробы (онлайн-формат)</w:t>
      </w:r>
      <w:bookmarkEnd w:id="1"/>
    </w:p>
    <w:p w14:paraId="4A75E963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74F1C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Цели реализации:</w:t>
      </w:r>
    </w:p>
    <w:p w14:paraId="69F2BE56" w14:textId="77777777" w:rsidR="008063CD" w:rsidRDefault="008063CD" w:rsidP="008063CD">
      <w:pPr>
        <w:tabs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получение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данной профессиональной деятельности и ее роли в современном мире;</w:t>
      </w:r>
    </w:p>
    <w:p w14:paraId="207CC8EE" w14:textId="77777777" w:rsidR="008063CD" w:rsidRDefault="008063CD" w:rsidP="008063CD">
      <w:pPr>
        <w:tabs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практическое знакомство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ее содержанием и спецификой;</w:t>
      </w:r>
    </w:p>
    <w:p w14:paraId="6E350436" w14:textId="77777777" w:rsidR="008063CD" w:rsidRDefault="008063CD" w:rsidP="008063CD">
      <w:pPr>
        <w:tabs>
          <w:tab w:val="left" w:pos="709"/>
          <w:tab w:val="left" w:pos="851"/>
          <w:tab w:val="left" w:pos="993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к такого рода деятельности;</w:t>
      </w:r>
    </w:p>
    <w:p w14:paraId="02EF7CD7" w14:textId="77777777" w:rsidR="008063CD" w:rsidRDefault="008063CD" w:rsidP="008063CD">
      <w:pPr>
        <w:tabs>
          <w:tab w:val="left" w:pos="709"/>
          <w:tab w:val="left" w:pos="851"/>
          <w:tab w:val="left" w:pos="993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получение обратной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наставника.</w:t>
      </w:r>
    </w:p>
    <w:p w14:paraId="3894E2E7" w14:textId="77777777" w:rsidR="008063CD" w:rsidRDefault="008063CD" w:rsidP="008063CD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оформленного продукта – воспринимаемого другими и обладающего значимостью – существенно повышает результативность проб.</w:t>
      </w:r>
    </w:p>
    <w:p w14:paraId="42D1847F" w14:textId="77777777" w:rsidR="008063CD" w:rsidRDefault="008063CD" w:rsidP="008063C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Даже промежуточные результаты, полученные участниками в ходе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профпробы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представляют отдельную ценность. Они могут способствовать решению задач, не только напрямую, но и опосредованно связанных с собственно профессиональной деятельностью. Имеет значение не только то, что делает участник, но и то, как осуществляется деятельность и где она реализуется.</w:t>
      </w:r>
    </w:p>
    <w:p w14:paraId="7AD4DF0A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D79D8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Содержание программы</w:t>
      </w:r>
    </w:p>
    <w:p w14:paraId="0FB82D03" w14:textId="77777777" w:rsidR="008063CD" w:rsidRDefault="008063CD" w:rsidP="008063C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практического занятия участники в онлайн-формате через практическую деятельность оценивают и развивают имеющиеся навыки, выполняют практическое задание в рамках определенной профессиональной деятельности. Онлайн-проба предполагает постоянное удаленное присутствие эксперта, который взаимодействует с участниками: инструктирует, демонстрирует выполнение рабочих операций, контролирует процесс выполнения и в режиме реального времени консультирует, оценивает результат, дает обратную связь и организует с участниками рефлексию по итогам пробы.</w:t>
      </w:r>
    </w:p>
    <w:p w14:paraId="27A381E4" w14:textId="77777777" w:rsidR="008063CD" w:rsidRDefault="008063CD" w:rsidP="008063C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происходит через средства видеосвязи или Интернет-площадки для совместной работы: вебинар-площадки, сервисы видеоконференций, чат и т.п. При выполнении задания могут использоваться инструменты удаленного доступа и специализированное программное обеспечение. Выбор средства связи и инструментов обусловлен характером практических заданий и может подбираться под конкретную программу профессиональной пробы.</w:t>
      </w:r>
    </w:p>
    <w:p w14:paraId="46BACB57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79556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Структура занятия включает:</w:t>
      </w:r>
    </w:p>
    <w:p w14:paraId="2EC8B7B8" w14:textId="77777777" w:rsidR="008063CD" w:rsidRDefault="008063CD" w:rsidP="008063CD">
      <w:pPr>
        <w:tabs>
          <w:tab w:val="left" w:pos="851"/>
        </w:tabs>
        <w:spacing w:after="0" w:line="276" w:lineRule="auto"/>
        <w:ind w:firstLine="567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рассказ наставника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конкретной профессиональной области – ее роли в современной экономике, перспективах цифровизации, тенденциях развития, необходимых навыках для освоения профессии, возможных способах получения образования в конкретном городе, регионе;</w:t>
      </w:r>
    </w:p>
    <w:p w14:paraId="653CDF83" w14:textId="77777777" w:rsidR="008063CD" w:rsidRDefault="008063CD" w:rsidP="008063CD">
      <w:pPr>
        <w:tabs>
          <w:tab w:val="left" w:pos="851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выполнение практического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наставника. Деятельность должна быть конкретной и продуктивной, прямо соответствовать профессиональной деятельности без игровой адаптации. Позитивным элементом может стать продукт, который участник произведет во время пробы. Пробы должны содержать набор простых практических операций в рамках профессиональной компетенции, пригодных для выполнения участником без предварительного опыта и специальных знаний, выходящих за рамки обычной школьной программы;</w:t>
      </w:r>
    </w:p>
    <w:p w14:paraId="6B57A457" w14:textId="77777777" w:rsidR="008063CD" w:rsidRDefault="008063CD" w:rsidP="008063CD">
      <w:pPr>
        <w:tabs>
          <w:tab w:val="left" w:pos="851"/>
        </w:tabs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индивидуальную работу наставника с 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может выражаться в индивидуализации заданий, контроле и консультировании с помощью инструментов удаленной и совместной работы. По итогам пробы участник получает устную оценку деятельности в рамках пробы, а также общие рекомендации по развитию тех или иных навыков, знаний или умений, выявленных в рамках пробы.</w:t>
      </w:r>
    </w:p>
    <w:p w14:paraId="1C489232" w14:textId="77777777" w:rsidR="008063CD" w:rsidRDefault="008063CD" w:rsidP="008063CD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содержания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профпроб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учитывать региональную и территориальную специфику рынка труда, а также спектр профессий и специальностей, по которым реализуются образовательные программы высшего и среднего профессионального образования.</w:t>
      </w:r>
    </w:p>
    <w:p w14:paraId="271D53EB" w14:textId="77777777" w:rsidR="008063CD" w:rsidRDefault="008063CD" w:rsidP="008063CD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реализации проб важен профессиональный контекст: материальная и человеческая среда, воспроизведение или качественная имитация технологических процессов, востребованность тех или иных профессиональных компетенций, демонстрация норм профессионального поведения, закономерностей профессиональных субкультур.</w:t>
      </w:r>
    </w:p>
    <w:p w14:paraId="2B292A5A" w14:textId="77777777" w:rsidR="008063CD" w:rsidRDefault="008063CD" w:rsidP="008063CD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(рассказ наставника) и консультирование (получение обратной связи от эксперта) при проведении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профпроб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должны занимать большую часть времени и реализовываться в ущерб приобретению опыта практической деятельности. Приоритетная задача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профпроб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готовности к профессиональному самоопределению, формирование у участника личной позиции, вовлечение его в активную деятельность, исключающую просто присутствие и пассивное наблюдение.</w:t>
      </w:r>
    </w:p>
    <w:p w14:paraId="654A7936" w14:textId="77777777" w:rsidR="008063CD" w:rsidRDefault="008063CD" w:rsidP="008063C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Важным элементом выполнения профессиональных проб является ее встраивание в другие формы профориентационной работы и осмысление тех проб, которые были у участника в опыте. Важную роль играет сопоставление результатов, впечатлений и ощущений от различных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профпроб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Деятельность по рефлексии подобного опыта является одной из составляющих повышения готовности к профессиональному самоопределению.</w:t>
      </w:r>
    </w:p>
    <w:p w14:paraId="7519077F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418F24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Материально-технические условия реализации программы</w:t>
      </w:r>
    </w:p>
    <w:p w14:paraId="5A1D4998" w14:textId="77777777" w:rsidR="008063CD" w:rsidRDefault="008063CD" w:rsidP="008063C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Площадкой для проведения практического занятия в онлайн-формате может выступить сервис видеоконференций или платформа для проведения вебинаров, а также другой Интернет-ресурс или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-приложение, где реализованы возможности прямой видеосвязи, общения через чат, демонстрации рабочего стола или заранее загруженных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медиаматериалов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 дополнение к этому возможно скачивание и установка на компьютеры пользователей программного обеспечения, находящегося в бесплатном доступе или заранее приобретенного организатором практического занятия. Вместе с тем, работа может вестись с использованием онлайн-сервисов и приложений удаленной и совместной работы, в библиотеках, на порталах и платформах, доступ к которым является открытым и бесплатным (либо заранее оплачен организатором практического занятия).</w:t>
      </w:r>
    </w:p>
    <w:p w14:paraId="309D2D2D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AF2D6" w14:textId="77777777" w:rsidR="008063CD" w:rsidRDefault="008063CD" w:rsidP="008063CD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Оценка качества освоения программы</w:t>
      </w:r>
    </w:p>
    <w:p w14:paraId="22A2CD44" w14:textId="77777777" w:rsidR="008063CD" w:rsidRDefault="008063CD" w:rsidP="008063C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оценка работы участника в рамках программы производится экспертом, проводящим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профпробу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Результаты эксперт направляет в электронном виде педагогу-навигатору, который, в свою очередь, обеспечивает внесение оценок каждого участника для дальнейшего формирования индивидуальных рекомендаций по профориентации.</w:t>
      </w:r>
    </w:p>
    <w:p w14:paraId="5AA97528" w14:textId="77777777" w:rsidR="008063CD" w:rsidRDefault="008063CD" w:rsidP="008063C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характера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профпробы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могут оцениваться: приращение представлений и опыта деятельности в конкретной области, динамика изменения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самооценки обучающихся и ее адекватность, общее изменение мотивации школьника по отношению к профессиональному выбору и т.д.</w:t>
      </w:r>
    </w:p>
    <w:p w14:paraId="32005600" w14:textId="77777777" w:rsidR="008063CD" w:rsidRDefault="008063CD" w:rsidP="008063C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материалах, используемых для оценки результативности пробы, могут быть отражены как собственно составляющие пробы, так и ход ее рефлексивного осмысления, определения степени влияния на готовность к профессиональному самоопределению.</w:t>
      </w:r>
    </w:p>
    <w:p w14:paraId="51F00901" w14:textId="77777777" w:rsidR="008063CD" w:rsidRDefault="008063CD" w:rsidP="008063C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осмысления опыта, полученного в ходе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профпробы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участнику предлагаются следующие вопросы (примерный перечень):</w:t>
      </w:r>
    </w:p>
    <w:p w14:paraId="00963E63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rFonts w:ascii="Cambria" w:hAnsi="Cambria" w:cs="Cambria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что входило в содержание пробы?</w:t>
      </w:r>
    </w:p>
    <w:p w14:paraId="1EE41955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удалось ли проявить инициативу в процессе пробы?</w:t>
      </w:r>
    </w:p>
    <w:p w14:paraId="2FACA2A7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что вы увидели в действиях сверстников, также выполнявших пробу?</w:t>
      </w:r>
    </w:p>
    <w:p w14:paraId="0CE8BEAB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какой продукт удалось получить в процессе прохождения пробы?</w:t>
      </w:r>
    </w:p>
    <w:p w14:paraId="57E767B8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кто может являться потребителями такого продукта?</w:t>
      </w:r>
    </w:p>
    <w:p w14:paraId="6382EBE0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сколько стоит произведенная работа в денежном эквиваленте (если уместно)?</w:t>
      </w:r>
    </w:p>
    <w:p w14:paraId="309FD36E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какие новые знания, умения и навыки были приобретены?</w:t>
      </w:r>
    </w:p>
    <w:p w14:paraId="7E7F01BE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какие проблемы имеются у представителей данной профессии, специальности?</w:t>
      </w:r>
    </w:p>
    <w:p w14:paraId="6972CD9B" w14:textId="77777777" w:rsidR="008063CD" w:rsidRDefault="008063CD" w:rsidP="008063CD">
      <w:pPr>
        <w:tabs>
          <w:tab w:val="left" w:pos="851"/>
        </w:tabs>
        <w:spacing w:after="0" w:line="276" w:lineRule="auto"/>
        <w:ind w:left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возможна ли перспектива выполнения таких или схожих действий?</w:t>
      </w:r>
    </w:p>
    <w:p w14:paraId="7446AF9D" w14:textId="77777777" w:rsidR="008063CD" w:rsidRDefault="008063CD" w:rsidP="008063CD">
      <w:pPr>
        <w:tabs>
          <w:tab w:val="left" w:pos="851"/>
        </w:tabs>
        <w:spacing w:after="0" w:line="276" w:lineRule="auto"/>
        <w:ind w:firstLine="567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что изменилось в ваших представлениях о себе и жизненных планах после прохождения пробы?</w:t>
      </w:r>
    </w:p>
    <w:p w14:paraId="56CC00FC" w14:textId="77777777" w:rsidR="008063CD" w:rsidRDefault="008063CD" w:rsidP="008063C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 заполняет анкету обратной связи на Платформе.</w:t>
      </w:r>
    </w:p>
    <w:p w14:paraId="261B83FF" w14:textId="6B4EB390" w:rsidR="008063CD" w:rsidRDefault="008063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2933F4" w14:textId="50E3AF41" w:rsidR="0043123F" w:rsidRDefault="006F0092" w:rsidP="00254337">
      <w:pPr>
        <w:pStyle w:val="1"/>
        <w:numPr>
          <w:ilvl w:val="0"/>
          <w:numId w:val="23"/>
        </w:numPr>
        <w:spacing w:line="276" w:lineRule="auto"/>
      </w:pPr>
      <w:bookmarkStart w:id="2" w:name="_Toc113374058"/>
      <w:r>
        <w:lastRenderedPageBreak/>
        <w:t>Структура программы профессиональной пробы</w:t>
      </w:r>
      <w:bookmarkEnd w:id="2"/>
    </w:p>
    <w:p w14:paraId="4D5C8091" w14:textId="7013C0AA" w:rsidR="0043123F" w:rsidRDefault="0081421F" w:rsidP="00910D75">
      <w:pPr>
        <w:pStyle w:val="2"/>
        <w:spacing w:line="276" w:lineRule="auto"/>
        <w:ind w:left="426"/>
      </w:pPr>
      <w:bookmarkStart w:id="3" w:name="_Toc113374059"/>
      <w:r>
        <w:t>2</w:t>
      </w:r>
      <w:r w:rsidR="00B10552">
        <w:t>.</w:t>
      </w:r>
      <w:r w:rsidR="00071CAE">
        <w:t xml:space="preserve">1. </w:t>
      </w:r>
      <w:r w:rsidR="006F0092">
        <w:t>Паспорт программы</w:t>
      </w:r>
      <w:bookmarkEnd w:id="3"/>
    </w:p>
    <w:p w14:paraId="02A936FF" w14:textId="060D873B" w:rsidR="00071CAE" w:rsidRDefault="00F73A93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программы описана в Таблице </w:t>
      </w:r>
      <w:r w:rsidR="000221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F4096" w14:textId="77777777" w:rsidR="00F73A93" w:rsidRDefault="00F73A93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0FAB6" w14:textId="1D977CFD" w:rsidR="0043123F" w:rsidRPr="00910D75" w:rsidRDefault="00071CAE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0221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Структура программы</w:t>
      </w:r>
    </w:p>
    <w:p w14:paraId="232ECAFF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Профессиональная среда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552E58ED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профессионального направления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E165017" w14:textId="2EC41910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должность/звание</w:t>
      </w:r>
    </w:p>
    <w:p w14:paraId="690B73F2" w14:textId="77777777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регион, город,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</w:p>
    <w:p w14:paraId="776BF2D6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2"/>
        <w:tblW w:w="10142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417"/>
        <w:gridCol w:w="1418"/>
        <w:gridCol w:w="1559"/>
        <w:gridCol w:w="3686"/>
      </w:tblGrid>
      <w:tr w:rsidR="0043123F" w14:paraId="526DF74D" w14:textId="77777777" w:rsidTr="001E3B13">
        <w:tc>
          <w:tcPr>
            <w:tcW w:w="2062" w:type="dxa"/>
            <w:shd w:val="clear" w:color="auto" w:fill="auto"/>
          </w:tcPr>
          <w:p w14:paraId="034FF97A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4" w:name="_30j0zll" w:colFirst="0" w:colLast="0"/>
            <w:bookmarkEnd w:id="4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14:paraId="2E226901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shd w:val="clear" w:color="auto" w:fill="auto"/>
          </w:tcPr>
          <w:p w14:paraId="7923213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14:paraId="53BECB6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  <w:shd w:val="clear" w:color="auto" w:fill="auto"/>
          </w:tcPr>
          <w:p w14:paraId="598EB2C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57C2758E" w14:textId="77777777" w:rsidTr="001E3B13">
        <w:trPr>
          <w:trHeight w:val="3529"/>
        </w:trPr>
        <w:tc>
          <w:tcPr>
            <w:tcW w:w="2062" w:type="dxa"/>
            <w:shd w:val="clear" w:color="auto" w:fill="auto"/>
          </w:tcPr>
          <w:p w14:paraId="5FB531D8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60263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65E6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F0E92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DD63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09DCE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shd w:val="clear" w:color="auto" w:fill="auto"/>
          </w:tcPr>
          <w:p w14:paraId="0E32B1C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B76F0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EA5E4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DEC0FE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EADB5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AE5FF" w14:textId="0DC52F39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7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shd w:val="clear" w:color="auto" w:fill="auto"/>
          </w:tcPr>
          <w:p w14:paraId="59D66165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33FE7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973D16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F495D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E3C7F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E38118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30/45/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минут/</w:t>
            </w:r>
          </w:p>
          <w:p w14:paraId="13DC4EF6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shd w:val="clear" w:color="auto" w:fill="auto"/>
          </w:tcPr>
          <w:p w14:paraId="05CDF3A9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4807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1CFFC6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D107D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E8924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FFBFA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6-7/8-9/</w:t>
            </w:r>
          </w:p>
          <w:p w14:paraId="4D926DC0" w14:textId="5071C740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14:paraId="058946FB" w14:textId="626EBCDF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допустим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нозологическ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/группы;</w:t>
            </w:r>
          </w:p>
          <w:p w14:paraId="7E74B1B1" w14:textId="4D508F94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специальные условия, которые необходимо соблюсти для проведения мероприятия;</w:t>
            </w:r>
          </w:p>
          <w:p w14:paraId="5DD1E170" w14:textId="26A0EF11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возможность/невозможность проведения пробы в смешанных группах «участники без ОВЗ + участники с ОВЗ» или «участники нозологической группы Х + участники нозологической группы Y»</w:t>
            </w:r>
          </w:p>
        </w:tc>
      </w:tr>
    </w:tbl>
    <w:p w14:paraId="5A24A9B1" w14:textId="77777777" w:rsidR="0043123F" w:rsidRDefault="0043123F" w:rsidP="001E3B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ED4B9" w14:textId="01C54B28" w:rsidR="0043123F" w:rsidRDefault="0081421F" w:rsidP="00910D75">
      <w:pPr>
        <w:pStyle w:val="2"/>
        <w:spacing w:line="276" w:lineRule="auto"/>
        <w:ind w:left="426"/>
        <w:rPr>
          <w:color w:val="000000"/>
        </w:rPr>
      </w:pPr>
      <w:bookmarkStart w:id="5" w:name="_Toc113374060"/>
      <w:r>
        <w:rPr>
          <w:color w:val="000000"/>
        </w:rPr>
        <w:t>2</w:t>
      </w:r>
      <w:r w:rsidR="00B10552">
        <w:rPr>
          <w:color w:val="000000"/>
        </w:rPr>
        <w:t>.</w:t>
      </w:r>
      <w:r w:rsidR="00071CAE">
        <w:rPr>
          <w:color w:val="000000"/>
        </w:rPr>
        <w:t xml:space="preserve">2. </w:t>
      </w:r>
      <w:r w:rsidR="006F0092">
        <w:rPr>
          <w:color w:val="000000"/>
        </w:rPr>
        <w:t>Содержание программы</w:t>
      </w:r>
      <w:bookmarkEnd w:id="5"/>
    </w:p>
    <w:p w14:paraId="4183ACDA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AF365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(5/10 мин)</w:t>
      </w:r>
    </w:p>
    <w:p w14:paraId="34A85F7B" w14:textId="070031E7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профессионального направления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3B9D7" w14:textId="3A52B342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DD43E0" w14:textId="11B3C079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навыки и знания для овладения профессией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81A8E4" w14:textId="37EB9F19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 интересных факта о профессиональном направлении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8F55D" w14:textId="65436450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профессиональной пробы с реальной деятельностью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9D604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41A37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задачи (5 мин)</w:t>
      </w:r>
    </w:p>
    <w:p w14:paraId="026E83C1" w14:textId="2D870C6A" w:rsidR="0043123F" w:rsidRDefault="006F0092" w:rsidP="00910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и задачи в рамках пробы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C1396F" w14:textId="30F3F967" w:rsidR="0043123F" w:rsidRDefault="006F0092" w:rsidP="00910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итогового результата, продукта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C54B9D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2B348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задания (10/20/55 мин)</w:t>
      </w:r>
    </w:p>
    <w:p w14:paraId="53D4A48D" w14:textId="1AB3B56B" w:rsidR="0043123F" w:rsidRDefault="006F0092" w:rsidP="00910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инструкция по выполнению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9956F" w14:textId="7B438AE8" w:rsidR="0043123F" w:rsidRDefault="006F0092" w:rsidP="00910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организации процесса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67F7E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D924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Контроль, оценка и рефлексия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10/15/20 мин)</w:t>
      </w:r>
    </w:p>
    <w:p w14:paraId="2F182826" w14:textId="49212F96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успешного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C90D20" w14:textId="192B6B88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контролю результата, процедуре оценки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95DDD" w14:textId="31C8F24F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рефлексии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2CDEF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3442F" w14:textId="37F25241" w:rsidR="0043123F" w:rsidRDefault="0081421F" w:rsidP="00910D75">
      <w:pPr>
        <w:pStyle w:val="2"/>
        <w:spacing w:line="276" w:lineRule="auto"/>
      </w:pPr>
      <w:bookmarkStart w:id="6" w:name="_Toc113374061"/>
      <w:r>
        <w:t>2</w:t>
      </w:r>
      <w:r w:rsidR="00B10552">
        <w:t>.</w:t>
      </w:r>
      <w:r w:rsidR="00071CAE">
        <w:t xml:space="preserve">3. </w:t>
      </w:r>
      <w:r w:rsidR="006F0092">
        <w:t>Инфраструктурный лист</w:t>
      </w:r>
      <w:bookmarkEnd w:id="6"/>
    </w:p>
    <w:p w14:paraId="30AF826B" w14:textId="60D710D0" w:rsidR="00071CAE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3)</w:t>
      </w:r>
      <w:r>
        <w:rPr>
          <w:rFonts w:ascii="Times New Roman" w:eastAsia="Times New Roman" w:hAnsi="Times New Roman" w:cs="Times New Roman"/>
          <w:sz w:val="24"/>
          <w:szCs w:val="24"/>
        </w:rPr>
        <w:t>. С точки зрения технического обеспечения рекомендуется выбирать задания, для выполнения которых не потребуется редкое или сверхдорогое оборудование или расходные материалы.</w:t>
      </w:r>
    </w:p>
    <w:p w14:paraId="74F4CB7A" w14:textId="77777777" w:rsidR="00071CAE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B8A61" w14:textId="377B230A" w:rsidR="0043123F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 Форма инфраструктурного листа</w:t>
      </w:r>
    </w:p>
    <w:tbl>
      <w:tblPr>
        <w:tblStyle w:val="51"/>
        <w:tblW w:w="925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410"/>
        <w:gridCol w:w="1459"/>
        <w:gridCol w:w="2043"/>
      </w:tblGrid>
      <w:tr w:rsidR="0043123F" w14:paraId="7E5E5913" w14:textId="77777777">
        <w:trPr>
          <w:trHeight w:val="693"/>
        </w:trPr>
        <w:tc>
          <w:tcPr>
            <w:tcW w:w="2347" w:type="dxa"/>
            <w:shd w:val="clear" w:color="auto" w:fill="F1F1F1"/>
          </w:tcPr>
          <w:p w14:paraId="425873C5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7" w:name="_1fob9te" w:colFirst="0" w:colLast="0"/>
            <w:bookmarkEnd w:id="7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10" w:type="dxa"/>
            <w:shd w:val="clear" w:color="auto" w:fill="F1F1F1"/>
          </w:tcPr>
          <w:p w14:paraId="565E1FD0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9" w:type="dxa"/>
            <w:shd w:val="clear" w:color="auto" w:fill="F1F1F1"/>
          </w:tcPr>
          <w:p w14:paraId="73F740D5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043" w:type="dxa"/>
            <w:shd w:val="clear" w:color="auto" w:fill="F1F1F1"/>
          </w:tcPr>
          <w:p w14:paraId="6F7F1626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981A9DC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736B641" w14:textId="77777777" w:rsidTr="001E3B13">
        <w:trPr>
          <w:trHeight w:val="377"/>
        </w:trPr>
        <w:tc>
          <w:tcPr>
            <w:tcW w:w="2347" w:type="dxa"/>
          </w:tcPr>
          <w:p w14:paraId="048C2D5C" w14:textId="77777777" w:rsidR="0043123F" w:rsidRDefault="0043123F" w:rsidP="00910D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0B4D4DA" w14:textId="77777777" w:rsidR="0043123F" w:rsidRDefault="0043123F" w:rsidP="00910D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566C0B" w14:textId="77777777" w:rsidR="0043123F" w:rsidRDefault="0043123F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27B81FF" w14:textId="77777777" w:rsidR="0043123F" w:rsidRDefault="0043123F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AB24E" w14:textId="77777777" w:rsidR="0043123F" w:rsidRDefault="0043123F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7513F" w14:textId="122372B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профессиональной пробы в онлайн-формате отдельно указывается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онлайн-площадки, с помощью которых осуществляется взаимодействие участников пробы с наставником, указываются технические параметры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периферийной аппаратуры (камеры, микрофоны и т.п.), необходимые для проведения мероприятия. В приложении к инфраструктурному листу идет краткая текстовая инструкция по технической организации данной пробы в формате онлайн.</w:t>
      </w:r>
    </w:p>
    <w:p w14:paraId="6C14C1D7" w14:textId="77777777" w:rsidR="0043123F" w:rsidRDefault="0043123F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3AEE" w14:textId="5027022D" w:rsidR="0043123F" w:rsidRPr="00910D75" w:rsidRDefault="0081421F" w:rsidP="00910D75">
      <w:pPr>
        <w:pStyle w:val="2"/>
        <w:spacing w:line="276" w:lineRule="auto"/>
        <w:rPr>
          <w:b w:val="0"/>
        </w:rPr>
      </w:pPr>
      <w:bookmarkStart w:id="8" w:name="_Toc113374062"/>
      <w:r>
        <w:t>2</w:t>
      </w:r>
      <w:r w:rsidR="00B10552">
        <w:t>.</w:t>
      </w:r>
      <w:r w:rsidR="00071CAE">
        <w:t xml:space="preserve">4. </w:t>
      </w:r>
      <w:r w:rsidR="006F0092" w:rsidRPr="00765C4D">
        <w:t>Приложение и дополнения</w:t>
      </w:r>
      <w:bookmarkEnd w:id="8"/>
    </w:p>
    <w:p w14:paraId="06D5DE6F" w14:textId="1A71E9C4" w:rsidR="00071CAE" w:rsidRDefault="006F0092" w:rsidP="00253E0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можно указать дополнительные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ссылки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литературу, фотографии и видеоролики с примерами работ, а также приложить чертежи, схемы, иные значимые инструкции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4)</w:t>
      </w:r>
      <w:r>
        <w:rPr>
          <w:rFonts w:ascii="Times New Roman" w:eastAsia="Times New Roman" w:hAnsi="Times New Roman" w:cs="Times New Roman"/>
          <w:sz w:val="24"/>
          <w:szCs w:val="24"/>
        </w:rPr>
        <w:t>. Ссылки должны быть корректными и открытыми для любого пользователя.</w:t>
      </w:r>
    </w:p>
    <w:p w14:paraId="5AAAB6F8" w14:textId="4C89A01B" w:rsidR="0043123F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Дополнительные источники</w:t>
      </w:r>
    </w:p>
    <w:tbl>
      <w:tblPr>
        <w:tblStyle w:val="5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43123F" w14:paraId="6AA45566" w14:textId="77777777">
        <w:tc>
          <w:tcPr>
            <w:tcW w:w="4672" w:type="dxa"/>
          </w:tcPr>
          <w:p w14:paraId="623A215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6B1DA087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89F35E7" w14:textId="77777777">
        <w:tc>
          <w:tcPr>
            <w:tcW w:w="4672" w:type="dxa"/>
          </w:tcPr>
          <w:p w14:paraId="3D6D1BB9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DCD50BD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123F" w14:paraId="03D1D843" w14:textId="77777777">
        <w:tc>
          <w:tcPr>
            <w:tcW w:w="4672" w:type="dxa"/>
          </w:tcPr>
          <w:p w14:paraId="3EE3D78E" w14:textId="77777777" w:rsidR="0043123F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D126FF" w14:textId="77777777" w:rsidR="0043123F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DF7BC" w14:textId="55C3087D" w:rsidR="0043123F" w:rsidRDefault="006F0092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54832AD" w14:textId="506E24BE" w:rsidR="0043123F" w:rsidRDefault="006F0092" w:rsidP="00DD57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br w:type="page"/>
      </w:r>
    </w:p>
    <w:p w14:paraId="67C04C79" w14:textId="357208FC" w:rsidR="003B25F3" w:rsidRPr="00765C4D" w:rsidRDefault="003B25F3" w:rsidP="002B4E9D">
      <w:pPr>
        <w:pStyle w:val="1"/>
        <w:spacing w:line="276" w:lineRule="auto"/>
        <w:jc w:val="center"/>
      </w:pPr>
      <w:bookmarkStart w:id="9" w:name="_Toc113374063"/>
      <w:r w:rsidRPr="00765C4D">
        <w:lastRenderedPageBreak/>
        <w:t>Приложения</w:t>
      </w:r>
      <w:bookmarkEnd w:id="9"/>
    </w:p>
    <w:p w14:paraId="3DCCD2B7" w14:textId="05C2CEC7" w:rsidR="0043123F" w:rsidRDefault="006F0092" w:rsidP="00910D75">
      <w:pPr>
        <w:pStyle w:val="2"/>
        <w:spacing w:line="276" w:lineRule="auto"/>
      </w:pPr>
      <w:bookmarkStart w:id="10" w:name="_Toc113374064"/>
      <w:r>
        <w:t>Приложение 1</w:t>
      </w:r>
      <w:r w:rsidR="003B25F3">
        <w:t>. П</w:t>
      </w:r>
      <w:r w:rsidR="003B25F3" w:rsidRPr="003B25F3">
        <w:t>еречень профессиональных направлений</w:t>
      </w:r>
      <w:bookmarkEnd w:id="10"/>
      <w:r w:rsidR="003B25F3" w:rsidRPr="003B25F3">
        <w:t xml:space="preserve"> </w:t>
      </w:r>
    </w:p>
    <w:p w14:paraId="7DBC63D1" w14:textId="2949EC65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 w:rsidRPr="00910D75">
        <w:rPr>
          <w:rFonts w:ascii="Times New Roman" w:hAnsi="Times New Roman" w:cs="Times New Roman"/>
          <w:b/>
          <w:sz w:val="24"/>
          <w:szCs w:val="24"/>
        </w:rPr>
        <w:t xml:space="preserve"> Здоровая среда</w:t>
      </w:r>
    </w:p>
    <w:p w14:paraId="45C3A60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 паллиативной медицины</w:t>
      </w:r>
    </w:p>
    <w:p w14:paraId="7DC4F46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Терапевт (врач персонифицированной медицины)</w:t>
      </w:r>
    </w:p>
    <w:p w14:paraId="07E093B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Врач-онколог</w:t>
      </w:r>
    </w:p>
    <w:p w14:paraId="4D8FC93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Диетолог</w:t>
      </w:r>
    </w:p>
    <w:p w14:paraId="2026445B" w14:textId="0C5D2F8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Фармацевт (ТОП-50</w:t>
      </w:r>
      <w:r w:rsidR="009850DE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910D75">
        <w:rPr>
          <w:rFonts w:ascii="Times New Roman" w:hAnsi="Times New Roman" w:cs="Times New Roman"/>
          <w:sz w:val="24"/>
          <w:szCs w:val="24"/>
        </w:rPr>
        <w:t>)</w:t>
      </w:r>
    </w:p>
    <w:p w14:paraId="77190B9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Стоматолог</w:t>
      </w:r>
    </w:p>
    <w:p w14:paraId="16DE39A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Хирург</w:t>
      </w:r>
    </w:p>
    <w:p w14:paraId="6655C1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Микробиолог</w:t>
      </w:r>
    </w:p>
    <w:p w14:paraId="02FCDB1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Вирусолог</w:t>
      </w:r>
    </w:p>
    <w:p w14:paraId="693B76D0" w14:textId="396ECEB6" w:rsid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Врач-исследователь</w:t>
      </w:r>
    </w:p>
    <w:p w14:paraId="19351904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Фармаколог</w:t>
      </w:r>
    </w:p>
    <w:p w14:paraId="250D670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доклиническим исследованиям</w:t>
      </w:r>
    </w:p>
    <w:p w14:paraId="0E363058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Тканевый инженер</w:t>
      </w:r>
    </w:p>
    <w:p w14:paraId="4FE9474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Биоинформатик</w:t>
      </w:r>
      <w:proofErr w:type="spellEnd"/>
    </w:p>
    <w:p w14:paraId="4361630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Менеджер медицинского учреждения</w:t>
      </w:r>
    </w:p>
    <w:p w14:paraId="0A21391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Сетевой врач (врач телемедицины)</w:t>
      </w:r>
    </w:p>
    <w:p w14:paraId="37982BFB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Генетик</w:t>
      </w:r>
    </w:p>
    <w:p w14:paraId="63DC02F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Психолог-исследователь</w:t>
      </w:r>
    </w:p>
    <w:p w14:paraId="0A6B96B4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Фельдшер (ТОП-50)</w:t>
      </w:r>
    </w:p>
    <w:p w14:paraId="5C81355B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Анестезиолог-реаниматолог</w:t>
      </w:r>
    </w:p>
    <w:p w14:paraId="63E8C636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Врач-гериатр</w:t>
      </w:r>
    </w:p>
    <w:p w14:paraId="740903D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Врач-радиолог</w:t>
      </w:r>
    </w:p>
    <w:p w14:paraId="18E65E53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Массажист</w:t>
      </w:r>
    </w:p>
    <w:p w14:paraId="58BD679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Остеопат</w:t>
      </w:r>
    </w:p>
    <w:p w14:paraId="753C436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охране окружающей среды</w:t>
      </w:r>
    </w:p>
    <w:p w14:paraId="23F3AD8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альтернативной энергетики</w:t>
      </w:r>
    </w:p>
    <w:p w14:paraId="5655C4E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Эколог</w:t>
      </w:r>
    </w:p>
    <w:p w14:paraId="3370959C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</w:p>
    <w:p w14:paraId="01284F8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Фитопатолог</w:t>
      </w:r>
    </w:p>
    <w:p w14:paraId="027F96F5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Арборист</w:t>
      </w:r>
      <w:proofErr w:type="spellEnd"/>
    </w:p>
    <w:p w14:paraId="73CEEF3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Метеоролог</w:t>
      </w:r>
    </w:p>
    <w:p w14:paraId="64BC483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Картограф</w:t>
      </w:r>
    </w:p>
    <w:p w14:paraId="262B43D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лесопользованию и лесовосстановлению</w:t>
      </w:r>
    </w:p>
    <w:p w14:paraId="64D765FA" w14:textId="089EBAE2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Медицинская сес</w:t>
      </w:r>
      <w:r w:rsidR="009850DE">
        <w:rPr>
          <w:rFonts w:ascii="Times New Roman" w:hAnsi="Times New Roman" w:cs="Times New Roman"/>
          <w:sz w:val="24"/>
          <w:szCs w:val="24"/>
        </w:rPr>
        <w:t>тра / медицинский брат (ТОП-50)</w:t>
      </w:r>
    </w:p>
    <w:p w14:paraId="10E2D21F" w14:textId="367008DA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экологической безопасности природных комплексов (ТОП-50)</w:t>
      </w:r>
    </w:p>
    <w:p w14:paraId="33108B86" w14:textId="3C0E70BE" w:rsidR="00DF712A" w:rsidRDefault="002C6E01" w:rsidP="00910D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>Специалист по биотехническим и медицинским аппаратам и системам</w:t>
      </w:r>
    </w:p>
    <w:p w14:paraId="11080A49" w14:textId="77777777" w:rsidR="002C6E01" w:rsidRDefault="002C6E01" w:rsidP="00910D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BEEDD" w14:textId="7183A729" w:rsidR="002C6E01" w:rsidRPr="00D71ECF" w:rsidRDefault="002C6E01" w:rsidP="00910D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ECF">
        <w:rPr>
          <w:rFonts w:ascii="Times New Roman" w:hAnsi="Times New Roman" w:cs="Times New Roman"/>
          <w:i/>
          <w:sz w:val="24"/>
          <w:szCs w:val="24"/>
        </w:rPr>
        <w:lastRenderedPageBreak/>
        <w:t>Профессиональное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Комфортная</w:t>
      </w:r>
      <w:r w:rsidRPr="00D71ECF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14:paraId="2E5368F1" w14:textId="1A7AF564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BIM-инженер-проектировщик</w:t>
      </w:r>
      <w:r w:rsidR="002C71DB" w:rsidRPr="00910D75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 в области информационного проектирования зданий и объектов</w:t>
      </w:r>
      <w:r w:rsidR="002C71DB" w:rsidRPr="00910D75">
        <w:rPr>
          <w:rFonts w:ascii="Times New Roman" w:hAnsi="Times New Roman" w:cs="Times New Roman"/>
          <w:sz w:val="24"/>
          <w:szCs w:val="24"/>
        </w:rPr>
        <w:t>)</w:t>
      </w:r>
      <w:r w:rsidRPr="00910D75">
        <w:rPr>
          <w:rFonts w:ascii="Times New Roman" w:hAnsi="Times New Roman" w:cs="Times New Roman"/>
          <w:sz w:val="24"/>
          <w:szCs w:val="24"/>
        </w:rPr>
        <w:cr/>
        <w:t>Инженер-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прочнист</w:t>
      </w:r>
      <w:proofErr w:type="spellEnd"/>
    </w:p>
    <w:p w14:paraId="50EDB10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Инженер-технолог</w:t>
      </w:r>
    </w:p>
    <w:p w14:paraId="49AC49D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эксплуатации зданий</w:t>
      </w:r>
    </w:p>
    <w:p w14:paraId="71993B6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Инженер-электроэнергетик</w:t>
      </w:r>
    </w:p>
    <w:p w14:paraId="1E87F1A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Транспортный планировщик</w:t>
      </w:r>
    </w:p>
    <w:p w14:paraId="604D447D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</w:t>
      </w:r>
    </w:p>
    <w:p w14:paraId="0F49668D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Дизайнер городской среды</w:t>
      </w:r>
    </w:p>
    <w:p w14:paraId="0DEFDB5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Ландшафтный дизайнер</w:t>
      </w:r>
    </w:p>
    <w:p w14:paraId="45BF0B6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Девелопер</w:t>
      </w:r>
    </w:p>
    <w:p w14:paraId="4D24292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Сити-менеджер</w:t>
      </w:r>
    </w:p>
    <w:p w14:paraId="7F4ACD3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взаимодействию с населением</w:t>
      </w:r>
    </w:p>
    <w:p w14:paraId="73AFF5A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земельно-имущественным отношениям</w:t>
      </w:r>
    </w:p>
    <w:p w14:paraId="4070ABF7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Логист</w:t>
      </w:r>
    </w:p>
    <w:p w14:paraId="3D81EC8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Агент по недвижимости</w:t>
      </w:r>
    </w:p>
    <w:p w14:paraId="3C5C1A6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вентиляционных систем</w:t>
      </w:r>
    </w:p>
    <w:p w14:paraId="346D20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городского кадастра</w:t>
      </w:r>
    </w:p>
    <w:p w14:paraId="59942F0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механизации и автоматизации строительства</w:t>
      </w:r>
    </w:p>
    <w:p w14:paraId="24DE36E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содержанию и ремонту автомобильных дорог</w:t>
      </w:r>
    </w:p>
    <w:p w14:paraId="7BEE123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14:paraId="773CB17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строительного проекта</w:t>
      </w:r>
    </w:p>
    <w:p w14:paraId="6E7065E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3D-печати в строительстве</w:t>
      </w:r>
    </w:p>
    <w:p w14:paraId="6902937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доступной среде</w:t>
      </w:r>
    </w:p>
    <w:p w14:paraId="22DFB41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Урбанист</w:t>
      </w:r>
    </w:p>
    <w:p w14:paraId="7B0BAB5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созданию инфраструктуры «умного города»</w:t>
      </w:r>
    </w:p>
    <w:p w14:paraId="09BA2206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Прораб-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вотчер</w:t>
      </w:r>
      <w:proofErr w:type="spellEnd"/>
    </w:p>
    <w:p w14:paraId="44B7F0C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Автокриминалист</w:t>
      </w:r>
      <w:proofErr w:type="spellEnd"/>
    </w:p>
    <w:p w14:paraId="5F9E0A9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D0A2BE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систем транспортного видеонаблюдения</w:t>
      </w:r>
    </w:p>
    <w:p w14:paraId="1A44562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Машинист локомотива</w:t>
      </w:r>
    </w:p>
    <w:p w14:paraId="4AAADAD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интермодальных транспортных узлов</w:t>
      </w:r>
    </w:p>
    <w:p w14:paraId="1799F91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безопасности на транспорте</w:t>
      </w:r>
    </w:p>
    <w:p w14:paraId="08F5CDC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сервису на транспорте</w:t>
      </w:r>
    </w:p>
    <w:p w14:paraId="58E4571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</w:t>
      </w:r>
    </w:p>
    <w:p w14:paraId="4AEEA4C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Дежурный по железнодорожной станции/депо</w:t>
      </w:r>
    </w:p>
    <w:p w14:paraId="4033B3A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Диспетчер</w:t>
      </w:r>
    </w:p>
    <w:p w14:paraId="1A7F7C8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алгоритмов компьютерного зрения</w:t>
      </w:r>
    </w:p>
    <w:p w14:paraId="27D8709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Инженер-конструктор транспортных систем</w:t>
      </w:r>
    </w:p>
    <w:p w14:paraId="3563A01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Начальник поезда</w:t>
      </w:r>
    </w:p>
    <w:p w14:paraId="4A00EF97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по перевозкам</w:t>
      </w:r>
    </w:p>
    <w:p w14:paraId="20F442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Помощник машиниста поездов и локомотивов</w:t>
      </w:r>
    </w:p>
    <w:p w14:paraId="55B789F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Проводник пассажирского вагона</w:t>
      </w:r>
    </w:p>
    <w:p w14:paraId="7D34675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железнодорожных мостов и тоннелей</w:t>
      </w:r>
    </w:p>
    <w:p w14:paraId="5E6EB2E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Разработчик профессиональных железнодорожных симуляторов</w:t>
      </w:r>
    </w:p>
    <w:p w14:paraId="57D135E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систем спутникового контроля железных дорог</w:t>
      </w:r>
    </w:p>
    <w:p w14:paraId="100CF84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инженерным сооружениям</w:t>
      </w:r>
    </w:p>
    <w:p w14:paraId="5C9D286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Инженер-механик</w:t>
      </w:r>
    </w:p>
    <w:p w14:paraId="1423361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Водитель-испытатель</w:t>
      </w:r>
    </w:p>
    <w:p w14:paraId="25DE8E7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 интеллектуальных систем управления</w:t>
      </w:r>
    </w:p>
    <w:p w14:paraId="660CF02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водному хозяйству и мелиорации</w:t>
      </w:r>
    </w:p>
    <w:p w14:paraId="19650DF6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Климатолог</w:t>
      </w:r>
    </w:p>
    <w:p w14:paraId="54D5666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Оператор беспилотных аппаратов (ТОП-50)</w:t>
      </w:r>
    </w:p>
    <w:p w14:paraId="19C5E3D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управлению многоквартирным домом</w:t>
      </w:r>
    </w:p>
    <w:p w14:paraId="7C7F3D26" w14:textId="57C397CF" w:rsid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Мастер общестроительных работ: бетонщик, каменщик, слесарь по сборке металлоконструкций, электросварщик ручной сварки (ТОП-50)</w:t>
      </w:r>
    </w:p>
    <w:p w14:paraId="431CE048" w14:textId="22D06B4C" w:rsidR="002C6E01" w:rsidRDefault="00340C3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 xml:space="preserve">Мастер отделочных строительных и декоративных работ: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25F3">
        <w:rPr>
          <w:rFonts w:ascii="Times New Roman" w:eastAsia="Times New Roman" w:hAnsi="Times New Roman" w:cs="Times New Roman"/>
          <w:sz w:val="24"/>
          <w:szCs w:val="24"/>
        </w:rPr>
        <w:t>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(ТОП-50)</w:t>
      </w:r>
    </w:p>
    <w:p w14:paraId="41DDFA3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изготовлению мебели (ТОП-50)</w:t>
      </w:r>
    </w:p>
    <w:p w14:paraId="7BD4736E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 (ТОП-50)</w:t>
      </w:r>
    </w:p>
    <w:p w14:paraId="205D3B4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строительства: рабочий зеленого хозяйства, садовник, цветовод (ТОП-50)</w:t>
      </w:r>
    </w:p>
    <w:p w14:paraId="33B8A1A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слесарных работ: слесарь по ремонту строительных машин (ТОП-50)</w:t>
      </w:r>
    </w:p>
    <w:p w14:paraId="4D1E9C1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столярно-плотничных, паркетных и стекольных работ: столяр строительный, плотник, стекольщик, паркетчик (ТОП-50)</w:t>
      </w:r>
    </w:p>
    <w:p w14:paraId="2A5649E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дорожных и строительных машин (ТОП-50)</w:t>
      </w:r>
    </w:p>
    <w:p w14:paraId="4B5E54A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технологических насосов и компрессоров (ТОП-50)</w:t>
      </w:r>
    </w:p>
    <w:p w14:paraId="7CE2387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Монтажник санитарно-технических систем и оборудования (ТОП-50)</w:t>
      </w:r>
    </w:p>
    <w:p w14:paraId="0D9C6CF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станков с программным управлением (ТОП-50)</w:t>
      </w:r>
    </w:p>
    <w:p w14:paraId="450C396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Повар, кондитер (ТОП-50)</w:t>
      </w:r>
    </w:p>
    <w:p w14:paraId="01024AA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Сварщик (ТОП-50)</w:t>
      </w:r>
    </w:p>
    <w:p w14:paraId="4FF6D1A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и ремонту электронной техники (ТОП-50)</w:t>
      </w:r>
    </w:p>
    <w:p w14:paraId="4AD56CC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зданий и сооружений (ТОП-50)</w:t>
      </w:r>
    </w:p>
    <w:p w14:paraId="78BAD85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полиграфического производства (ТОП-50)</w:t>
      </w:r>
    </w:p>
    <w:p w14:paraId="3309AD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Станочник широкого профиля (ТОП-50)</w:t>
      </w:r>
    </w:p>
    <w:p w14:paraId="30B10C1E" w14:textId="3CAC5426" w:rsidR="00340C3C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Электромонтажник/э</w:t>
      </w:r>
      <w:r w:rsidR="00340C3C" w:rsidRPr="00340C3C">
        <w:rPr>
          <w:rFonts w:ascii="Times New Roman" w:hAnsi="Times New Roman" w:cs="Times New Roman"/>
          <w:sz w:val="24"/>
          <w:szCs w:val="24"/>
        </w:rPr>
        <w:t>лектромонтер (ТОП-50)</w:t>
      </w:r>
    </w:p>
    <w:p w14:paraId="6B511959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6677E" w14:textId="4B151AD2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079EF37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Агроинформатик</w:t>
      </w:r>
      <w:proofErr w:type="spellEnd"/>
    </w:p>
    <w:p w14:paraId="77EFFB3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Агроном (ТОП-50)</w:t>
      </w:r>
    </w:p>
    <w:p w14:paraId="4C847F83" w14:textId="75988ECE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Агрохимик</w:t>
      </w:r>
    </w:p>
    <w:p w14:paraId="121C900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Ветеринарный фельдшер (ТОП-50)</w:t>
      </w:r>
    </w:p>
    <w:p w14:paraId="6CCECC7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Генетик-селекционер</w:t>
      </w:r>
    </w:p>
    <w:p w14:paraId="5486BC3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Животновод</w:t>
      </w:r>
    </w:p>
    <w:p w14:paraId="4FF01CE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Зооинженер</w:t>
      </w:r>
    </w:p>
    <w:p w14:paraId="4991418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автоматизированной сельскохозяйственной техники</w:t>
      </w:r>
    </w:p>
    <w:p w14:paraId="648BA4B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Почвовед</w:t>
      </w:r>
    </w:p>
    <w:p w14:paraId="4AA8DC38" w14:textId="5C3A1389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Руководитель в агропромышленном комплексе</w:t>
      </w:r>
    </w:p>
    <w:p w14:paraId="509A0A6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Сити-фермер</w:t>
      </w:r>
    </w:p>
    <w:p w14:paraId="408DD23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агромелиорации (ТОП-50)</w:t>
      </w:r>
    </w:p>
    <w:p w14:paraId="1BC6FF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и ремонту сельскохозяйственной техники и оборудования (ТОП-50)</w:t>
      </w:r>
    </w:p>
    <w:p w14:paraId="3C51D63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Технолог продуктов общественного питания массового изготовления и специализированных пищевых продуктов (ТОП-50)</w:t>
      </w:r>
    </w:p>
    <w:p w14:paraId="3B0C4490" w14:textId="2A93C02B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Фермер</w:t>
      </w:r>
    </w:p>
    <w:p w14:paraId="013FF057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F3EE5C" w14:textId="7F9DD5E9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Безопасная среда</w:t>
      </w:r>
    </w:p>
    <w:p w14:paraId="0F7A17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Инженер-проектировщик систем безопасности</w:t>
      </w:r>
    </w:p>
    <w:p w14:paraId="59ED3D3E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по эксплуатации систем вооружения</w:t>
      </w:r>
    </w:p>
    <w:p w14:paraId="7D536B5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информационной безопасности (ТОП-50)</w:t>
      </w:r>
    </w:p>
    <w:p w14:paraId="044986B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Следователь в области финансовых преступлений на рынке</w:t>
      </w:r>
    </w:p>
    <w:p w14:paraId="13C268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экономической безопасности</w:t>
      </w:r>
    </w:p>
    <w:p w14:paraId="2428774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Пожарный</w:t>
      </w:r>
    </w:p>
    <w:p w14:paraId="3F743A0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Спасатель МЧС</w:t>
      </w:r>
    </w:p>
    <w:p w14:paraId="68E20B1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международной безопасности</w:t>
      </w:r>
    </w:p>
    <w:p w14:paraId="42D012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Полицейский</w:t>
      </w:r>
    </w:p>
    <w:p w14:paraId="436FF01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Военнослужащий</w:t>
      </w:r>
    </w:p>
    <w:p w14:paraId="385A735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Правозащитник</w:t>
      </w:r>
    </w:p>
    <w:p w14:paraId="01082B1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медицине катастроф</w:t>
      </w:r>
    </w:p>
    <w:p w14:paraId="316A2B0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Криминалист</w:t>
      </w:r>
    </w:p>
    <w:p w14:paraId="5101C0A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психологии экстремальных ситуаций</w:t>
      </w:r>
    </w:p>
    <w:p w14:paraId="4B48977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корреспондент</w:t>
      </w:r>
    </w:p>
    <w:p w14:paraId="3AE80C8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Летчик спасательной авиации</w:t>
      </w:r>
    </w:p>
    <w:p w14:paraId="7335250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Оперуполномоченный</w:t>
      </w:r>
    </w:p>
    <w:p w14:paraId="58DB62A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Сапер</w:t>
      </w:r>
    </w:p>
    <w:p w14:paraId="73646F1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врач</w:t>
      </w:r>
    </w:p>
    <w:p w14:paraId="0CE31B5F" w14:textId="6F07B28E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Диспетчер спасательных служб</w:t>
      </w:r>
    </w:p>
    <w:p w14:paraId="1559D7B7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55123" w14:textId="5E40FC73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 xml:space="preserve">Профессиональное направление: </w:t>
      </w:r>
      <w:r w:rsidRPr="00910D75">
        <w:rPr>
          <w:rFonts w:ascii="Times New Roman" w:hAnsi="Times New Roman" w:cs="Times New Roman"/>
          <w:b/>
          <w:sz w:val="24"/>
          <w:szCs w:val="24"/>
        </w:rPr>
        <w:t>Умная среда</w:t>
      </w:r>
    </w:p>
    <w:p w14:paraId="06661623" w14:textId="466664D4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Психолог-исследователь</w:t>
      </w:r>
      <w:r w:rsidRPr="00340C3C">
        <w:rPr>
          <w:rFonts w:ascii="Times New Roman" w:hAnsi="Times New Roman" w:cs="Times New Roman"/>
          <w:sz w:val="24"/>
          <w:szCs w:val="24"/>
        </w:rPr>
        <w:cr/>
        <w:t>Специалист в области воспитания (ТОП-50)</w:t>
      </w:r>
    </w:p>
    <w:p w14:paraId="156BEAE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Дефектолог</w:t>
      </w:r>
    </w:p>
    <w:p w14:paraId="681E42A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Исследователь, экспериментатор</w:t>
      </w:r>
    </w:p>
    <w:p w14:paraId="6BEFF21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проектов в сфере образования и науки</w:t>
      </w:r>
    </w:p>
    <w:p w14:paraId="6F27F62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Методист</w:t>
      </w:r>
    </w:p>
    <w:p w14:paraId="6B1B629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</w:t>
      </w:r>
    </w:p>
    <w:p w14:paraId="14A19FF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 инклюзивного образования</w:t>
      </w:r>
    </w:p>
    <w:p w14:paraId="17824BE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14:paraId="7CA6A4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Ученый, научный работник</w:t>
      </w:r>
    </w:p>
    <w:p w14:paraId="200F010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R&amp;D-менеджер (специалист в области развития и инноваций)</w:t>
      </w:r>
    </w:p>
    <w:p w14:paraId="7AA8696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сфере образования</w:t>
      </w:r>
    </w:p>
    <w:p w14:paraId="29E05CC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Продюсер онлайн-курсов</w:t>
      </w:r>
    </w:p>
    <w:p w14:paraId="1F54E9E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Педагог-психолог</w:t>
      </w:r>
    </w:p>
    <w:p w14:paraId="179F37E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Тьютор</w:t>
      </w:r>
    </w:p>
    <w:p w14:paraId="5230C76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Программист (ТОП-50)</w:t>
      </w:r>
    </w:p>
    <w:p w14:paraId="345F7C0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мобильных приложений</w:t>
      </w:r>
    </w:p>
    <w:p w14:paraId="4E2549A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мехатронике и мобильной робототехнике (ТОП-50)</w:t>
      </w:r>
    </w:p>
    <w:p w14:paraId="07870E8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Тестировщик программного обеспечения (ТОП-50)</w:t>
      </w:r>
    </w:p>
    <w:p w14:paraId="6344B40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Сетевой и системный администратор (ТОП-50)</w:t>
      </w:r>
    </w:p>
    <w:p w14:paraId="5DBBFEE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Веб-аналитик</w:t>
      </w:r>
    </w:p>
    <w:p w14:paraId="102E0BB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Аналитик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(специалист по работе с большими данными)</w:t>
      </w:r>
    </w:p>
    <w:p w14:paraId="6CD6F7FA" w14:textId="1BB9921A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UX-дизайнер</w:t>
      </w:r>
      <w:r w:rsidR="002C71DB">
        <w:rPr>
          <w:rFonts w:ascii="Times New Roman" w:hAnsi="Times New Roman" w:cs="Times New Roman"/>
          <w:sz w:val="24"/>
          <w:szCs w:val="24"/>
        </w:rPr>
        <w:t xml:space="preserve"> (проектировщик пользовательских интерфейсов)</w:t>
      </w:r>
      <w:r w:rsidRPr="00340C3C">
        <w:rPr>
          <w:rFonts w:ascii="Times New Roman" w:hAnsi="Times New Roman" w:cs="Times New Roman"/>
          <w:sz w:val="24"/>
          <w:szCs w:val="24"/>
        </w:rPr>
        <w:cr/>
        <w:t>Гейм-дизайнер</w:t>
      </w:r>
    </w:p>
    <w:p w14:paraId="0DF41E9F" w14:textId="78AB701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виртуальных миров</w:t>
      </w:r>
    </w:p>
    <w:p w14:paraId="6947635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(Интернет-вещей)</w:t>
      </w:r>
    </w:p>
    <w:p w14:paraId="72BB1FE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беспилотных систем управления</w:t>
      </w:r>
    </w:p>
    <w:p w14:paraId="0FC3C13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Конструктор нейронных сетей</w:t>
      </w:r>
    </w:p>
    <w:p w14:paraId="63D7AB1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информационным кабельным сетям</w:t>
      </w:r>
    </w:p>
    <w:p w14:paraId="63CBDBA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роботизированного производства (ТОП-50)</w:t>
      </w:r>
    </w:p>
    <w:p w14:paraId="1EB6CCB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SMM-менеджер (специалист по маркетингу в социальных сетях)</w:t>
      </w:r>
    </w:p>
    <w:p w14:paraId="3D8DA3EE" w14:textId="20FCB3B5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="002C71DB">
        <w:rPr>
          <w:rFonts w:ascii="Times New Roman" w:hAnsi="Times New Roman" w:cs="Times New Roman"/>
          <w:sz w:val="24"/>
          <w:szCs w:val="24"/>
        </w:rPr>
        <w:t xml:space="preserve"> (специалист по данным)</w:t>
      </w:r>
      <w:r w:rsidRPr="00340C3C">
        <w:rPr>
          <w:rFonts w:ascii="Times New Roman" w:hAnsi="Times New Roman" w:cs="Times New Roman"/>
          <w:sz w:val="24"/>
          <w:szCs w:val="24"/>
        </w:rPr>
        <w:cr/>
        <w:t>Физик</w:t>
      </w:r>
    </w:p>
    <w:p w14:paraId="7DD6B56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космических объектов</w:t>
      </w:r>
    </w:p>
    <w:p w14:paraId="30F934D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аэрокосмических систем</w:t>
      </w:r>
    </w:p>
    <w:p w14:paraId="636DC80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связи</w:t>
      </w:r>
    </w:p>
    <w:p w14:paraId="05A02BF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систем жизнеобеспечения</w:t>
      </w:r>
    </w:p>
    <w:p w14:paraId="6CC3274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Космонавт-исследователь </w:t>
      </w:r>
    </w:p>
    <w:p w14:paraId="15C791E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авиационной и космической медицине</w:t>
      </w:r>
    </w:p>
    <w:p w14:paraId="24346DE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дистанционному зондированию Земли</w:t>
      </w:r>
    </w:p>
    <w:p w14:paraId="0A6A33B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контрольно-измерительных приборов и автоматики (ТОП-50)</w:t>
      </w:r>
    </w:p>
    <w:p w14:paraId="274E5DFA" w14:textId="63F81AEA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Инженер-исследователь</w:t>
      </w:r>
    </w:p>
    <w:p w14:paraId="047814A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по качеству</w:t>
      </w:r>
    </w:p>
    <w:p w14:paraId="0DBCA2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Наноинженер</w:t>
      </w:r>
      <w:proofErr w:type="spellEnd"/>
    </w:p>
    <w:p w14:paraId="18BBC0E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Сервисный инженер</w:t>
      </w:r>
    </w:p>
    <w:p w14:paraId="75E3C6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14:paraId="3E3BE2F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Химик-аналитик</w:t>
      </w:r>
    </w:p>
    <w:p w14:paraId="1A7E4F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Электрохимик</w:t>
      </w:r>
    </w:p>
    <w:p w14:paraId="7AC58F66" w14:textId="402D66E3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Химик-технолог</w:t>
      </w:r>
    </w:p>
    <w:p w14:paraId="081B2D6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Материаловед</w:t>
      </w:r>
    </w:p>
    <w:p w14:paraId="15AA5B5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Инженер-приборостроитель</w:t>
      </w:r>
    </w:p>
    <w:p w14:paraId="437E903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Инженер-радиотехник</w:t>
      </w:r>
    </w:p>
    <w:p w14:paraId="696F5AA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в области воспитания</w:t>
      </w:r>
    </w:p>
    <w:p w14:paraId="6FF4CBB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индустрии красоты: парикмахер, специалист по предоставлению бытовых косметических услуг (ТОП-50)</w:t>
      </w:r>
    </w:p>
    <w:p w14:paraId="1D384E0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монтажу и технической эксплуатации холодильно-компрессорных машин и установок (ТОП-50)</w:t>
      </w:r>
    </w:p>
    <w:p w14:paraId="14152F1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Администратор баз данных (ТОП-50)</w:t>
      </w:r>
    </w:p>
    <w:p w14:paraId="0BBC5E1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Бэкенд-разработчик (ТОП-50)</w:t>
      </w:r>
    </w:p>
    <w:p w14:paraId="5471B4C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Фронтенд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>-разработчик (ТОП-50)</w:t>
      </w:r>
    </w:p>
    <w:p w14:paraId="293100C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интеллектуальным интегрированным системам (ТОП-50)</w:t>
      </w:r>
    </w:p>
    <w:p w14:paraId="57F77489" w14:textId="4585EF5F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машинному обучению</w:t>
      </w:r>
      <w:r w:rsidR="00D038F5">
        <w:rPr>
          <w:rFonts w:ascii="Times New Roman" w:hAnsi="Times New Roman" w:cs="Times New Roman"/>
          <w:sz w:val="24"/>
          <w:szCs w:val="24"/>
        </w:rPr>
        <w:t xml:space="preserve"> </w:t>
      </w:r>
      <w:r w:rsidRPr="00340C3C">
        <w:rPr>
          <w:rFonts w:ascii="Times New Roman" w:hAnsi="Times New Roman" w:cs="Times New Roman"/>
          <w:sz w:val="24"/>
          <w:szCs w:val="24"/>
        </w:rPr>
        <w:t>(ТОП-50)</w:t>
      </w:r>
    </w:p>
    <w:p w14:paraId="4B3E85F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сбору цифрового следа (ТОП-50)</w:t>
      </w:r>
    </w:p>
    <w:p w14:paraId="38A6E2B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Web- и мультимедийных приложений (ТОП-50)</w:t>
      </w:r>
    </w:p>
    <w:p w14:paraId="7E21AD4D" w14:textId="7553B1CF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Технический писатель (ТОП-50)</w:t>
      </w:r>
    </w:p>
    <w:p w14:paraId="6136FF24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E6F806" w14:textId="5894C8F6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Креативная среда</w:t>
      </w:r>
    </w:p>
    <w:p w14:paraId="1961033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Журналист</w:t>
      </w:r>
    </w:p>
    <w:p w14:paraId="39C4AAD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Историк</w:t>
      </w:r>
    </w:p>
    <w:p w14:paraId="48DC03B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Искусствовед</w:t>
      </w:r>
    </w:p>
    <w:p w14:paraId="3B86F04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Фотограф</w:t>
      </w:r>
    </w:p>
    <w:p w14:paraId="42BD80A1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Писатель</w:t>
      </w:r>
    </w:p>
    <w:p w14:paraId="7AFC8557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Бренд-менеджер</w:t>
      </w:r>
    </w:p>
    <w:p w14:paraId="4494472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Дизайнер одежды</w:t>
      </w:r>
    </w:p>
    <w:p w14:paraId="077B6AD5" w14:textId="28D0F12D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Мультимедиа</w:t>
      </w:r>
      <w:r w:rsidR="00D038F5">
        <w:rPr>
          <w:rFonts w:ascii="Times New Roman" w:hAnsi="Times New Roman" w:cs="Times New Roman"/>
          <w:sz w:val="24"/>
          <w:szCs w:val="24"/>
        </w:rPr>
        <w:t>-</w:t>
      </w:r>
      <w:r w:rsidRPr="008655B1">
        <w:rPr>
          <w:rFonts w:ascii="Times New Roman" w:hAnsi="Times New Roman" w:cs="Times New Roman"/>
          <w:sz w:val="24"/>
          <w:szCs w:val="24"/>
        </w:rPr>
        <w:t>дизайнер</w:t>
      </w:r>
    </w:p>
    <w:p w14:paraId="24BE2CE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Куратор мультимедийных выставок</w:t>
      </w:r>
    </w:p>
    <w:p w14:paraId="2ECE0E69" w14:textId="5EA0C11C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Режисс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8655B1">
        <w:rPr>
          <w:rFonts w:ascii="Times New Roman" w:hAnsi="Times New Roman" w:cs="Times New Roman"/>
          <w:sz w:val="24"/>
          <w:szCs w:val="24"/>
        </w:rPr>
        <w:t>р</w:t>
      </w:r>
    </w:p>
    <w:p w14:paraId="030E6887" w14:textId="7BA00350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Science-художник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создающий арт-объекты, в основе которых лежат точные научные расчеты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  <w:t>Продюсер</w:t>
      </w:r>
    </w:p>
    <w:p w14:paraId="5ACCB0E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Музыкант</w:t>
      </w:r>
    </w:p>
    <w:p w14:paraId="79AB47B0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Архитектор виртуальной реальности</w:t>
      </w:r>
    </w:p>
    <w:p w14:paraId="3AEA1D81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Культуролог</w:t>
      </w:r>
    </w:p>
    <w:p w14:paraId="427AAD5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Актер</w:t>
      </w:r>
    </w:p>
    <w:p w14:paraId="775997E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Археолог</w:t>
      </w:r>
    </w:p>
    <w:p w14:paraId="4325984A" w14:textId="72C11599" w:rsidR="008655B1" w:rsidRPr="008655B1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Архивист/с</w:t>
      </w:r>
      <w:r w:rsidR="008655B1" w:rsidRPr="008655B1">
        <w:rPr>
          <w:rFonts w:ascii="Times New Roman" w:hAnsi="Times New Roman" w:cs="Times New Roman"/>
          <w:sz w:val="24"/>
          <w:szCs w:val="24"/>
        </w:rPr>
        <w:t>пециалист по работе с документами и архивами (в т</w:t>
      </w:r>
      <w:r w:rsidR="00D038F5">
        <w:rPr>
          <w:rFonts w:ascii="Times New Roman" w:hAnsi="Times New Roman" w:cs="Times New Roman"/>
          <w:sz w:val="24"/>
          <w:szCs w:val="24"/>
        </w:rPr>
        <w:t xml:space="preserve">.ч. </w:t>
      </w:r>
      <w:r w:rsidR="008655B1" w:rsidRPr="008655B1">
        <w:rPr>
          <w:rFonts w:ascii="Times New Roman" w:hAnsi="Times New Roman" w:cs="Times New Roman"/>
          <w:sz w:val="24"/>
          <w:szCs w:val="24"/>
        </w:rPr>
        <w:t>электронными) (ТОП-50)</w:t>
      </w:r>
    </w:p>
    <w:p w14:paraId="1450363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Библиотекарь</w:t>
      </w:r>
    </w:p>
    <w:p w14:paraId="643C7B99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Реставратор</w:t>
      </w:r>
    </w:p>
    <w:p w14:paraId="7F5E8F72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3D-моделированию</w:t>
      </w:r>
    </w:p>
    <w:p w14:paraId="69B1F3B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оцифровке фондов</w:t>
      </w:r>
    </w:p>
    <w:p w14:paraId="6ADF6B2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Экскурсовод</w:t>
      </w:r>
    </w:p>
    <w:p w14:paraId="181E8F70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Корреспондент</w:t>
      </w:r>
    </w:p>
    <w:p w14:paraId="67716E43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Редактор</w:t>
      </w:r>
    </w:p>
    <w:p w14:paraId="059FF17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Оператор</w:t>
      </w:r>
    </w:p>
    <w:p w14:paraId="63FFE029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Звукорежиссер</w:t>
      </w:r>
    </w:p>
    <w:p w14:paraId="6A4774F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Монтажер</w:t>
      </w:r>
    </w:p>
    <w:p w14:paraId="525FDD8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Контент-менеджер</w:t>
      </w:r>
    </w:p>
    <w:p w14:paraId="42C39403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Копирайтер</w:t>
      </w:r>
    </w:p>
    <w:p w14:paraId="6412017E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Ведущий</w:t>
      </w:r>
    </w:p>
    <w:p w14:paraId="21D026C7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Фотокорреспондент</w:t>
      </w:r>
    </w:p>
    <w:p w14:paraId="5C82F67A" w14:textId="1257F3EB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Data-журналист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D038F5">
        <w:rPr>
          <w:rFonts w:ascii="Times New Roman" w:hAnsi="Times New Roman" w:cs="Times New Roman"/>
          <w:sz w:val="24"/>
          <w:szCs w:val="24"/>
        </w:rPr>
        <w:t xml:space="preserve">журналист, </w:t>
      </w:r>
      <w:r w:rsidR="002C71DB">
        <w:rPr>
          <w:rFonts w:ascii="Times New Roman" w:hAnsi="Times New Roman" w:cs="Times New Roman"/>
          <w:sz w:val="24"/>
          <w:szCs w:val="24"/>
        </w:rPr>
        <w:t>собирающий и анализирующий данные)</w:t>
      </w:r>
      <w:r w:rsidRPr="008655B1">
        <w:rPr>
          <w:rFonts w:ascii="Times New Roman" w:hAnsi="Times New Roman" w:cs="Times New Roman"/>
          <w:sz w:val="24"/>
          <w:szCs w:val="24"/>
        </w:rPr>
        <w:cr/>
        <w:t>Клипмейкер</w:t>
      </w:r>
    </w:p>
    <w:p w14:paraId="273694FE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lastRenderedPageBreak/>
        <w:t>Сценарист</w:t>
      </w:r>
    </w:p>
    <w:p w14:paraId="73FE929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Корректор</w:t>
      </w:r>
    </w:p>
    <w:p w14:paraId="084B6FAC" w14:textId="461880E0" w:rsidR="008655B1" w:rsidRPr="008655B1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графики/г</w:t>
      </w:r>
      <w:r w:rsidR="008655B1" w:rsidRPr="008655B1">
        <w:rPr>
          <w:rFonts w:ascii="Times New Roman" w:hAnsi="Times New Roman" w:cs="Times New Roman"/>
          <w:sz w:val="24"/>
          <w:szCs w:val="24"/>
        </w:rPr>
        <w:t>рафический дизайнер (ТОП-50)</w:t>
      </w:r>
    </w:p>
    <w:p w14:paraId="5107DCD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Креативный менеджер</w:t>
      </w:r>
    </w:p>
    <w:p w14:paraId="35B02F9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Байер</w:t>
      </w:r>
    </w:p>
    <w:p w14:paraId="431FC8D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Визуальный мерчандайзер</w:t>
      </w:r>
    </w:p>
    <w:p w14:paraId="3568D76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Тренд-аналитик в области дизайна одежды</w:t>
      </w:r>
    </w:p>
    <w:p w14:paraId="44F07A68" w14:textId="2EC02DE3" w:rsidR="00340C3C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Fashion-стилист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который создает внешний образ человека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</w:r>
    </w:p>
    <w:p w14:paraId="79B1F072" w14:textId="0E406DDB" w:rsidR="008655B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Социальная среда</w:t>
      </w:r>
    </w:p>
    <w:p w14:paraId="6D4AB44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Воспитатель детского сада</w:t>
      </w:r>
    </w:p>
    <w:p w14:paraId="65F42CF6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Гувернер</w:t>
      </w:r>
    </w:p>
    <w:p w14:paraId="636DD9B8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Комьюнити-менеджер</w:t>
      </w:r>
    </w:p>
    <w:p w14:paraId="08464775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местного сообщества</w:t>
      </w:r>
    </w:p>
    <w:p w14:paraId="0B2FFE4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 городского пространства</w:t>
      </w:r>
    </w:p>
    <w:p w14:paraId="4B3B2BD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</w:t>
      </w:r>
    </w:p>
    <w:p w14:paraId="380E5BA2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работе с клиентами</w:t>
      </w:r>
    </w:p>
    <w:p w14:paraId="19DE1EFC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Продавец-консультант</w:t>
      </w:r>
    </w:p>
    <w:p w14:paraId="795767C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Продавец-кассир</w:t>
      </w:r>
    </w:p>
    <w:p w14:paraId="29366E3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Бариста</w:t>
      </w:r>
    </w:p>
    <w:p w14:paraId="282F94FE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Официант</w:t>
      </w:r>
    </w:p>
    <w:p w14:paraId="447399A8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гостеприимству: администратор отеля (ТОП-50)</w:t>
      </w:r>
    </w:p>
    <w:p w14:paraId="21DAA384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туризму</w:t>
      </w:r>
    </w:p>
    <w:p w14:paraId="5BBFBE7E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оказанию государственных услуг в области занятости населения</w:t>
      </w:r>
    </w:p>
    <w:p w14:paraId="58C32C6B" w14:textId="65FBC2CF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14:paraId="6BAEF0C3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</w:p>
    <w:p w14:paraId="315767F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 xml:space="preserve">Менеджер краудфандинговых и </w:t>
      </w:r>
      <w:proofErr w:type="spellStart"/>
      <w:r w:rsidRPr="00500DC1">
        <w:rPr>
          <w:rFonts w:ascii="Times New Roman" w:hAnsi="Times New Roman" w:cs="Times New Roman"/>
          <w:sz w:val="24"/>
          <w:szCs w:val="24"/>
        </w:rPr>
        <w:t>краудинвестинговых</w:t>
      </w:r>
      <w:proofErr w:type="spellEnd"/>
      <w:r w:rsidRPr="00500DC1">
        <w:rPr>
          <w:rFonts w:ascii="Times New Roman" w:hAnsi="Times New Roman" w:cs="Times New Roman"/>
          <w:sz w:val="24"/>
          <w:szCs w:val="24"/>
        </w:rPr>
        <w:t xml:space="preserve"> платформ</w:t>
      </w:r>
    </w:p>
    <w:p w14:paraId="013D5E8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Волонтер</w:t>
      </w:r>
    </w:p>
    <w:p w14:paraId="2A613AEA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Карьерный консультант</w:t>
      </w:r>
    </w:p>
    <w:p w14:paraId="066D73A4" w14:textId="79A4C79B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Омбудсмен/у</w:t>
      </w:r>
      <w:r w:rsidRPr="00500DC1">
        <w:rPr>
          <w:rFonts w:ascii="Times New Roman" w:hAnsi="Times New Roman" w:cs="Times New Roman"/>
          <w:sz w:val="24"/>
          <w:szCs w:val="24"/>
        </w:rPr>
        <w:t>полномоченный по правам человека</w:t>
      </w:r>
    </w:p>
    <w:p w14:paraId="358FC649" w14:textId="77777777" w:rsid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8B30D" w14:textId="3DF1D8A4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Деловая среда</w:t>
      </w:r>
    </w:p>
    <w:p w14:paraId="50D1ACC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Аналитик деловой разведки</w:t>
      </w:r>
    </w:p>
    <w:p w14:paraId="16DDDB1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Антикризисный менеджер</w:t>
      </w:r>
    </w:p>
    <w:p w14:paraId="582B76F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Государственный служащий</w:t>
      </w:r>
    </w:p>
    <w:p w14:paraId="167FF1F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Дипломат</w:t>
      </w:r>
    </w:p>
    <w:p w14:paraId="457283D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Политтехнолог</w:t>
      </w:r>
    </w:p>
    <w:p w14:paraId="5537E92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Регионовед</w:t>
      </w:r>
      <w:proofErr w:type="spellEnd"/>
    </w:p>
    <w:p w14:paraId="5CF768A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государственному и муниципальному управлению</w:t>
      </w:r>
    </w:p>
    <w:p w14:paraId="1A76F4C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Экономист-международник</w:t>
      </w:r>
    </w:p>
    <w:p w14:paraId="6099913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Финансовый аналитик</w:t>
      </w:r>
    </w:p>
    <w:p w14:paraId="7E65E9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Юрист</w:t>
      </w:r>
    </w:p>
    <w:p w14:paraId="55D89C9E" w14:textId="792C5A43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HR-менеджер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  <w:t>Инкассатор</w:t>
      </w:r>
    </w:p>
    <w:p w14:paraId="71FD3BD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Аудитор</w:t>
      </w:r>
    </w:p>
    <w:p w14:paraId="1AEE0DF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Политолог</w:t>
      </w:r>
    </w:p>
    <w:p w14:paraId="399A6245" w14:textId="74668F02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в области международных отношений</w:t>
      </w:r>
    </w:p>
    <w:p w14:paraId="72B8CAF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Пресс-секретарь</w:t>
      </w:r>
    </w:p>
    <w:p w14:paraId="364FD7D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Предприниматель малого бизнеса</w:t>
      </w:r>
    </w:p>
    <w:p w14:paraId="30178E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Бухгалтер</w:t>
      </w:r>
    </w:p>
    <w:p w14:paraId="12D5A23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Банковский служащий</w:t>
      </w:r>
    </w:p>
    <w:p w14:paraId="28BC8F5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Маркетолог-аналитик</w:t>
      </w:r>
    </w:p>
    <w:p w14:paraId="64D4C0E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Адвокат</w:t>
      </w:r>
    </w:p>
    <w:p w14:paraId="79DD6829" w14:textId="50F8F06D" w:rsidR="00500DC1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PR-менеджер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</w:r>
    </w:p>
    <w:p w14:paraId="67B6A16E" w14:textId="6F62D759" w:rsid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Индустриальная среда</w:t>
      </w:r>
    </w:p>
    <w:p w14:paraId="5C0C467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Промышленный дизайнер (ТОП-50)</w:t>
      </w:r>
    </w:p>
    <w:p w14:paraId="5DF869B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аддитивным технологиям (ТОП-50)</w:t>
      </w:r>
    </w:p>
    <w:p w14:paraId="1DFCA8E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Инженер-испытатель</w:t>
      </w:r>
    </w:p>
    <w:p w14:paraId="00E8D02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Инновационный менеджер</w:t>
      </w:r>
    </w:p>
    <w:p w14:paraId="7E865C6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Технолог</w:t>
      </w:r>
    </w:p>
    <w:p w14:paraId="0392EAE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Взрывник</w:t>
      </w:r>
    </w:p>
    <w:p w14:paraId="36497F7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Геодезист</w:t>
      </w:r>
    </w:p>
    <w:p w14:paraId="3CAD091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Геолог</w:t>
      </w:r>
    </w:p>
    <w:p w14:paraId="5542D56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Геонавигатор</w:t>
      </w:r>
      <w:proofErr w:type="spellEnd"/>
    </w:p>
    <w:p w14:paraId="0000C72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Геммолог</w:t>
      </w:r>
    </w:p>
    <w:p w14:paraId="38E4DF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Горный инженер-обогатитель</w:t>
      </w:r>
    </w:p>
    <w:p w14:paraId="3F643A1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бурению</w:t>
      </w:r>
    </w:p>
    <w:p w14:paraId="0315961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Маркшейдер</w:t>
      </w:r>
    </w:p>
    <w:p w14:paraId="6E2BD55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</w:p>
    <w:p w14:paraId="22A4FE9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Минералог</w:t>
      </w:r>
    </w:p>
    <w:p w14:paraId="2EC6F0D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горный инженер</w:t>
      </w:r>
    </w:p>
    <w:p w14:paraId="2112651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Спектроскопист</w:t>
      </w:r>
    </w:p>
    <w:p w14:paraId="59BCD5E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сейсморазведочных работ</w:t>
      </w:r>
    </w:p>
    <w:p w14:paraId="3C67FC9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Шахтер</w:t>
      </w:r>
    </w:p>
    <w:p w14:paraId="7C52846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Горнопроходчик</w:t>
      </w:r>
      <w:proofErr w:type="spellEnd"/>
    </w:p>
    <w:p w14:paraId="04AF135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окрасочного производства в автомобилестроении</w:t>
      </w:r>
    </w:p>
    <w:p w14:paraId="4B854D2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Физик-аэродинамик</w:t>
      </w:r>
    </w:p>
    <w:p w14:paraId="53EE215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Авиаконструктор</w:t>
      </w:r>
    </w:p>
    <w:p w14:paraId="7181113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Автомеханик</w:t>
      </w:r>
    </w:p>
    <w:p w14:paraId="7F7D6CC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Инженер-конструктор (автомобилестроение)</w:t>
      </w:r>
    </w:p>
    <w:p w14:paraId="09C3D2D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электрооборудованию (автомобилестроение)</w:t>
      </w:r>
    </w:p>
    <w:p w14:paraId="387B1D0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Транспортный инженер</w:t>
      </w:r>
    </w:p>
    <w:p w14:paraId="66164A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автомобильных интерьеров</w:t>
      </w:r>
    </w:p>
    <w:p w14:paraId="0047F939" w14:textId="1D892675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Инженер-кораблестроитель</w:t>
      </w:r>
    </w:p>
    <w:p w14:paraId="6430B85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транспортных средств</w:t>
      </w:r>
    </w:p>
    <w:p w14:paraId="3C1D3AD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Инженер-металлург</w:t>
      </w:r>
    </w:p>
    <w:p w14:paraId="4866889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Контролер металлургического производства</w:t>
      </w:r>
    </w:p>
    <w:p w14:paraId="2093F8A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оборудования порошковой металлургии</w:t>
      </w:r>
    </w:p>
    <w:p w14:paraId="67B7F88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гидропрессов</w:t>
      </w:r>
    </w:p>
    <w:p w14:paraId="17C68A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Специалист по обработке металлов давлением</w:t>
      </w:r>
    </w:p>
    <w:p w14:paraId="36CF095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Инженер-металловед</w:t>
      </w:r>
    </w:p>
    <w:p w14:paraId="3FA62AF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производства тугоплавких неметаллических и силикатных материалов и изделий</w:t>
      </w:r>
    </w:p>
    <w:p w14:paraId="64CC2AB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линии по обработке цветных металлов</w:t>
      </w:r>
    </w:p>
    <w:p w14:paraId="078E88A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литейному производству</w:t>
      </w:r>
    </w:p>
    <w:p w14:paraId="021DBCB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Глазир</w:t>
      </w:r>
      <w:proofErr w:type="spellEnd"/>
    </w:p>
    <w:p w14:paraId="49DDCC5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металлургическим машинам и оборудованию</w:t>
      </w:r>
    </w:p>
    <w:p w14:paraId="5CF4015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инженер интеллектуальных энергосетей</w:t>
      </w:r>
    </w:p>
    <w:p w14:paraId="17E537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 xml:space="preserve">Инженер по эксплуатации </w:t>
      </w: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нефтегазотрубопроводов</w:t>
      </w:r>
      <w:proofErr w:type="spellEnd"/>
    </w:p>
    <w:p w14:paraId="4F941C7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Инженер-физик</w:t>
      </w:r>
    </w:p>
    <w:p w14:paraId="0013E5A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строительству атомных электрических станций</w:t>
      </w:r>
    </w:p>
    <w:p w14:paraId="165F1AC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Инженер-проектировщик тепловых сетей</w:t>
      </w:r>
    </w:p>
    <w:p w14:paraId="5992301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солнечных электростанций</w:t>
      </w:r>
    </w:p>
    <w:p w14:paraId="584B988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Инженер-гидротехник</w:t>
      </w:r>
    </w:p>
    <w:p w14:paraId="6728115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Инженер-энергетик</w:t>
      </w:r>
    </w:p>
    <w:p w14:paraId="072E38A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Менеджер нефтегазовых проектов</w:t>
      </w:r>
    </w:p>
    <w:p w14:paraId="134151A4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энергоэффективности и энергосбережению</w:t>
      </w:r>
    </w:p>
    <w:p w14:paraId="4BE5BFA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высоковольтных линий электропередач</w:t>
      </w:r>
    </w:p>
    <w:p w14:paraId="47F6DAB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Инженер-электрик</w:t>
      </w:r>
    </w:p>
    <w:p w14:paraId="64315EE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изготовлению швейных и меховых изделий (ТОП-50)</w:t>
      </w:r>
    </w:p>
    <w:p w14:paraId="55133F4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Модельер</w:t>
      </w:r>
    </w:p>
    <w:p w14:paraId="5E70565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Портной-закройщик</w:t>
      </w:r>
    </w:p>
    <w:p w14:paraId="16AC707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новых тканей</w:t>
      </w:r>
    </w:p>
    <w:p w14:paraId="7063558D" w14:textId="71B849E3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9850DE">
        <w:rPr>
          <w:rFonts w:ascii="Times New Roman" w:hAnsi="Times New Roman" w:cs="Times New Roman"/>
          <w:sz w:val="24"/>
          <w:szCs w:val="24"/>
        </w:rPr>
        <w:t>р качества текстильных изделий</w:t>
      </w:r>
    </w:p>
    <w:p w14:paraId="2DD5F7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Отделочник ткани</w:t>
      </w:r>
    </w:p>
    <w:p w14:paraId="0489F3F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раскройного оборудования</w:t>
      </w:r>
    </w:p>
    <w:p w14:paraId="3B613D1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Рециклинг-технолог</w:t>
      </w:r>
    </w:p>
    <w:p w14:paraId="1C70BC6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Раклист</w:t>
      </w:r>
    </w:p>
    <w:p w14:paraId="2BF94FC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Художник по костюмам</w:t>
      </w:r>
    </w:p>
    <w:p w14:paraId="167574C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Лаборант по контролю качества сырья, реактивов, промежуточных продуктов, готовой продукции, отходов производства (ТОП-50)</w:t>
      </w:r>
    </w:p>
    <w:p w14:paraId="330D018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инженерному дизайну (ТОП-50)</w:t>
      </w:r>
    </w:p>
    <w:p w14:paraId="15017E94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монтажу телекоммуникационного оборудования (ТОП-50)</w:t>
      </w:r>
    </w:p>
    <w:p w14:paraId="7561AD0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неразрушающему контролю / дефектоскопист (ТОП-50)</w:t>
      </w:r>
    </w:p>
    <w:p w14:paraId="3F371D3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обслуживанию воздушных перевозок и авиационных работ (ТОП-50)</w:t>
      </w:r>
    </w:p>
    <w:p w14:paraId="40697C3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производству и обслуживанию авиатехники (ТОП-50)</w:t>
      </w:r>
    </w:p>
    <w:p w14:paraId="29CEEF4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системам радиосвязи, мобильной связи и телерадиовещания (ТОП-50)</w:t>
      </w:r>
    </w:p>
    <w:p w14:paraId="32E0A691" w14:textId="02BEFB9F" w:rsidR="009850DE" w:rsidRPr="00910D75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технологиям машиностроительного производства (ТОП-50)</w:t>
      </w:r>
    </w:p>
    <w:p w14:paraId="47F03B4E" w14:textId="3795A637" w:rsidR="004D2EE0" w:rsidRDefault="004D2EE0" w:rsidP="00910D7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E88C439" w14:textId="4ED31B36" w:rsidR="0043123F" w:rsidRPr="00910D75" w:rsidRDefault="006F0092" w:rsidP="00910D75">
      <w:pPr>
        <w:pStyle w:val="2"/>
        <w:spacing w:line="276" w:lineRule="auto"/>
        <w:rPr>
          <w:b w:val="0"/>
        </w:rPr>
      </w:pPr>
      <w:bookmarkStart w:id="11" w:name="_Toc113374065"/>
      <w:r w:rsidRPr="00910D75">
        <w:lastRenderedPageBreak/>
        <w:t>Приложение 2</w:t>
      </w:r>
      <w:r w:rsidR="004D2EE0" w:rsidRPr="00910D75">
        <w:t xml:space="preserve">. </w:t>
      </w:r>
      <w:r w:rsidRPr="00765C4D">
        <w:t>Перечень нозологических групп</w:t>
      </w:r>
      <w:bookmarkEnd w:id="11"/>
    </w:p>
    <w:p w14:paraId="6FDC9506" w14:textId="3DDAB1C9" w:rsidR="0043123F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программ, рекомендованных участникам с инвалидностью и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той или иной нозологической группе, рекомендуем использовать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(Приказ Минтруда России от 04.08.2014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515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https://rosmintrud.ru/docs/mintrud/orders/268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4DEA9B" w14:textId="11B1F975" w:rsidR="0043123F" w:rsidRDefault="0043123F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396"/>
      </w:tblGrid>
      <w:tr w:rsidR="0043123F" w14:paraId="16298E3C" w14:textId="77777777" w:rsidTr="001E3B13">
        <w:trPr>
          <w:trHeight w:val="412"/>
        </w:trPr>
        <w:tc>
          <w:tcPr>
            <w:tcW w:w="846" w:type="dxa"/>
          </w:tcPr>
          <w:p w14:paraId="542E3E0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30EEC69" w14:textId="73BBBF10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нарушений</w:t>
            </w:r>
          </w:p>
        </w:tc>
        <w:tc>
          <w:tcPr>
            <w:tcW w:w="3396" w:type="dxa"/>
          </w:tcPr>
          <w:p w14:paraId="4E90701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D038F5" w14:paraId="490987F2" w14:textId="77777777" w:rsidTr="001E3B13">
        <w:trPr>
          <w:trHeight w:val="559"/>
        </w:trPr>
        <w:tc>
          <w:tcPr>
            <w:tcW w:w="846" w:type="dxa"/>
          </w:tcPr>
          <w:p w14:paraId="53423FC7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95A709" w14:textId="049DC68C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зрения:</w:t>
            </w:r>
          </w:p>
          <w:p w14:paraId="1B35D3C5" w14:textId="33D6948B" w:rsidR="00D038F5" w:rsidRDefault="00D038F5" w:rsidP="001E3B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слабовидящие</w:t>
            </w:r>
          </w:p>
        </w:tc>
        <w:tc>
          <w:tcPr>
            <w:tcW w:w="3396" w:type="dxa"/>
            <w:vMerge w:val="restart"/>
          </w:tcPr>
          <w:p w14:paraId="3AE1BD27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260DB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A6350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BEEB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90DF5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94442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C8ED0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9FBB0" w14:textId="59667604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учитывать при разработке</w:t>
            </w:r>
          </w:p>
        </w:tc>
      </w:tr>
      <w:tr w:rsidR="00D038F5" w14:paraId="406176EA" w14:textId="77777777" w:rsidTr="001E3B13">
        <w:trPr>
          <w:trHeight w:val="828"/>
        </w:trPr>
        <w:tc>
          <w:tcPr>
            <w:tcW w:w="846" w:type="dxa"/>
          </w:tcPr>
          <w:p w14:paraId="0DB1363E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7AAE81" w14:textId="4A0D6E5D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7857DBB" w14:textId="0F62E432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773533DD" w14:textId="5FD90C88" w:rsidR="00D038F5" w:rsidRDefault="00D038F5" w:rsidP="001E3B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</w:tc>
        <w:tc>
          <w:tcPr>
            <w:tcW w:w="3396" w:type="dxa"/>
            <w:vMerge/>
          </w:tcPr>
          <w:p w14:paraId="4F13A9AF" w14:textId="387B3E20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150C4FBB" w14:textId="77777777" w:rsidTr="001E3B13">
        <w:trPr>
          <w:trHeight w:val="828"/>
        </w:trPr>
        <w:tc>
          <w:tcPr>
            <w:tcW w:w="846" w:type="dxa"/>
          </w:tcPr>
          <w:p w14:paraId="761BCEC3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D8144A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  <w:tc>
          <w:tcPr>
            <w:tcW w:w="3396" w:type="dxa"/>
            <w:vMerge/>
          </w:tcPr>
          <w:p w14:paraId="338F21B1" w14:textId="235AD5D9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3CEF3E0A" w14:textId="77777777" w:rsidTr="001E3B13">
        <w:trPr>
          <w:trHeight w:val="828"/>
        </w:trPr>
        <w:tc>
          <w:tcPr>
            <w:tcW w:w="846" w:type="dxa"/>
          </w:tcPr>
          <w:p w14:paraId="145B76E7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ED37B7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  <w:tc>
          <w:tcPr>
            <w:tcW w:w="3396" w:type="dxa"/>
            <w:vMerge/>
          </w:tcPr>
          <w:p w14:paraId="0E7F1903" w14:textId="261D8422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4DF70A41" w14:textId="77777777" w:rsidTr="001E3B13">
        <w:trPr>
          <w:trHeight w:val="505"/>
        </w:trPr>
        <w:tc>
          <w:tcPr>
            <w:tcW w:w="846" w:type="dxa"/>
          </w:tcPr>
          <w:p w14:paraId="412BD715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E7051D" w14:textId="5D354BCD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396" w:type="dxa"/>
            <w:vMerge/>
          </w:tcPr>
          <w:p w14:paraId="3EBC0420" w14:textId="62A170D4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032431F3" w14:textId="77777777" w:rsidTr="001E3B13">
        <w:trPr>
          <w:trHeight w:val="694"/>
        </w:trPr>
        <w:tc>
          <w:tcPr>
            <w:tcW w:w="846" w:type="dxa"/>
          </w:tcPr>
          <w:p w14:paraId="19513628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976E80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психического развития (ЗПР) в части педагогической запущенности</w:t>
            </w:r>
          </w:p>
        </w:tc>
        <w:tc>
          <w:tcPr>
            <w:tcW w:w="3396" w:type="dxa"/>
            <w:vMerge/>
          </w:tcPr>
          <w:p w14:paraId="5B7719C3" w14:textId="1935F00C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23F" w14:paraId="76675AB5" w14:textId="77777777" w:rsidTr="001E3B13">
        <w:trPr>
          <w:trHeight w:val="828"/>
        </w:trPr>
        <w:tc>
          <w:tcPr>
            <w:tcW w:w="846" w:type="dxa"/>
          </w:tcPr>
          <w:p w14:paraId="1E9CDE2B" w14:textId="77777777" w:rsidR="0043123F" w:rsidRDefault="0043123F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22F4C8" w14:textId="60A9D2F5" w:rsidR="0043123F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аутистического спектра (РАС)</w:t>
            </w:r>
          </w:p>
        </w:tc>
        <w:tc>
          <w:tcPr>
            <w:tcW w:w="3396" w:type="dxa"/>
          </w:tcPr>
          <w:p w14:paraId="69156F9A" w14:textId="4F6F0E48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 категория обучающихся с данным видом нарушения для интеграции в Проект. Учитывается при наличии подтвержденного опыта разработчика программы</w:t>
            </w:r>
          </w:p>
        </w:tc>
      </w:tr>
    </w:tbl>
    <w:p w14:paraId="760FC3F1" w14:textId="77777777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5DCEDDC" w14:textId="4ACA5484" w:rsidR="0043123F" w:rsidRDefault="006F0092" w:rsidP="00910D75">
      <w:pPr>
        <w:pStyle w:val="2"/>
        <w:spacing w:line="276" w:lineRule="auto"/>
      </w:pPr>
      <w:bookmarkStart w:id="12" w:name="_Toc113374066"/>
      <w:r>
        <w:lastRenderedPageBreak/>
        <w:t>Приложение 3</w:t>
      </w:r>
      <w:r w:rsidR="00CC284F">
        <w:t>. Примеры программ профессиональной пробы</w:t>
      </w:r>
      <w:bookmarkEnd w:id="12"/>
    </w:p>
    <w:p w14:paraId="7BBB85ED" w14:textId="7B7BE721" w:rsidR="004D43B0" w:rsidRPr="00910D75" w:rsidRDefault="004D43B0" w:rsidP="00910D75">
      <w:pPr>
        <w:pStyle w:val="2"/>
        <w:spacing w:line="276" w:lineRule="auto"/>
        <w:jc w:val="center"/>
      </w:pPr>
      <w:bookmarkStart w:id="13" w:name="_Toc113374067"/>
      <w:r w:rsidRPr="00765C4D">
        <w:t>I «КОН</w:t>
      </w:r>
      <w:r w:rsidRPr="00910D75">
        <w:t>ДИТЕР»</w:t>
      </w:r>
      <w:bookmarkEnd w:id="13"/>
    </w:p>
    <w:p w14:paraId="5250B185" w14:textId="6E45E2C8" w:rsidR="0043123F" w:rsidRPr="00910D75" w:rsidRDefault="00CC284F" w:rsidP="00910D75">
      <w:pPr>
        <w:pStyle w:val="3"/>
        <w:spacing w:line="276" w:lineRule="auto"/>
      </w:pPr>
      <w:r w:rsidRPr="00765C4D">
        <w:t>1. П</w:t>
      </w:r>
      <w:r w:rsidR="006F0092" w:rsidRPr="00910D75">
        <w:t>аспорт программы профессиональной пробы</w:t>
      </w:r>
    </w:p>
    <w:p w14:paraId="7CB713A7" w14:textId="77777777" w:rsidR="0043123F" w:rsidRDefault="006F0092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1679F3CB" w14:textId="77777777" w:rsidR="0043123F" w:rsidRDefault="006F0092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повар, кондитер</w:t>
      </w:r>
    </w:p>
    <w:p w14:paraId="5F8A6B9D" w14:textId="47ADEA38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Мария Петровна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D68DC" w14:textId="4273BD32" w:rsidR="00CC284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Оренбургская обл., город Оренбург,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D038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4BACC1" w14:textId="65BEED85" w:rsidR="0043123F" w:rsidRDefault="0043123F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43123F" w14:paraId="1546C7B8" w14:textId="77777777" w:rsidTr="001E3B13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515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4CC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50A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5EF0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C98C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08B36EC2" w14:textId="77777777" w:rsidTr="001E3B13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3A2D" w14:textId="5271B701" w:rsidR="0043123F" w:rsidRDefault="0052160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CC8" w14:textId="1A031272" w:rsidR="0043123F" w:rsidRDefault="0052160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E2BF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BB20" w14:textId="478683FD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9C41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560A5D74" w14:textId="56B2BDDE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лухие</w:t>
            </w:r>
          </w:p>
          <w:p w14:paraId="66AFFE16" w14:textId="222AC6BE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лабослышащие</w:t>
            </w:r>
          </w:p>
        </w:tc>
      </w:tr>
    </w:tbl>
    <w:p w14:paraId="0B1BF6AC" w14:textId="5F5C0D0F" w:rsidR="0043123F" w:rsidRDefault="00BF5512" w:rsidP="00910D75">
      <w:pPr>
        <w:pStyle w:val="3"/>
        <w:spacing w:line="276" w:lineRule="auto"/>
        <w:rPr>
          <w:b/>
        </w:rPr>
      </w:pPr>
      <w:r w:rsidRPr="00910D75">
        <w:t>2.</w:t>
      </w:r>
      <w:r w:rsidR="006F0092" w:rsidRPr="00910D75">
        <w:t xml:space="preserve"> Содержание программы</w:t>
      </w:r>
    </w:p>
    <w:p w14:paraId="4AD2D9FC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14:paraId="1601668D" w14:textId="696DD2A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Кондитер 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профессиональный повар, занимающийся приготовлением кондитерских изделий и десертов. Кроме технического навыка, эта профессия подразумевает художественный вкус для оформления работ. Кондитер готовит кондитерские изделия на кондитерских фабриках и в специализированных цехах хлебозаводов. Приготавливает различные виды теста, начинок, кремов по заданной рецептуре. Выпекает и украшает продукцию. Проверяет вес готовых изделий. Использует ручные инструменты, механическое и электромеханическое оборудование. Для деятельности необходимы тонкая вкусовая и обонятельная чувствительность, тонкое цветоразличение, хорошая зрительно-двигательная координация (на уровне движений рук). Он должен уметь производить обработку исходного сырья в соответствии с его свойствами, приготавливать и отделывать различные виды кондитерских изделий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7E61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Люди, имеющие специальность кондитера, устраиваются в организации общепита: рестораны, кафе, столовые. Кондитеры высшего разряда могут рассчитывать на место в самых престижных заведениях. Люди с этой специальностью также требуются в штатах хлебокомбинатов и заготовочных фабрик. Работа кондитера достаточно высоко ценится, и специалисты данной профессии получают хорошую зарплату. Что касается карьерного роста, то профессионал высшего разряда может стать руководителем кондитерского производства, начальником цеха или бригадиром. Те же, кто хочет попробовать себя в бизнесе, могут открыть частную кондитерскую.</w:t>
      </w:r>
    </w:p>
    <w:p w14:paraId="65D218E1" w14:textId="2FE55C6E" w:rsidR="0043123F" w:rsidRDefault="00BF551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Мода и тенденции в сфере кулинарии постоянно меняются, так что кондитеру необходимо всегда быть в курсе актуальных новинок.</w:t>
      </w:r>
    </w:p>
    <w:p w14:paraId="48114F7F" w14:textId="77777777" w:rsidR="0043123F" w:rsidRDefault="006F009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239A38" w14:textId="40C14A0C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проверять качество сырья на предмет его соответствия санитарным правилам и нормам;</w:t>
      </w:r>
    </w:p>
    <w:p w14:paraId="7FE04370" w14:textId="5A25A417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выбирать инвентарь, необходимый для процесса приготовления блюд;</w:t>
      </w:r>
    </w:p>
    <w:p w14:paraId="59880B82" w14:textId="4B92F12F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применять различные технологии в приготовлении десертов и их оформлении;</w:t>
      </w:r>
    </w:p>
    <w:p w14:paraId="532E62C0" w14:textId="390141DD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оценивать качество готовых десертов;</w:t>
      </w:r>
    </w:p>
    <w:p w14:paraId="358F4880" w14:textId="77D6491A" w:rsidR="0043123F" w:rsidRDefault="00BF5512" w:rsidP="00910D75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хранить сырье и готовые изделия с использованием оптимального температурного режима.</w:t>
      </w:r>
    </w:p>
    <w:p w14:paraId="54DD2DCA" w14:textId="77777777" w:rsidR="0043123F" w:rsidRDefault="006F0092" w:rsidP="00910D7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328FAD" w14:textId="31CD807F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физиологию питания человека;</w:t>
      </w:r>
    </w:p>
    <w:p w14:paraId="62BEABE6" w14:textId="026B4C7B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пищевую ценность продуктов;</w:t>
      </w:r>
    </w:p>
    <w:p w14:paraId="47D57E68" w14:textId="64928A89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особенности хранения сырья и готовых десертов;</w:t>
      </w:r>
    </w:p>
    <w:p w14:paraId="645F2C2D" w14:textId="08B19CCE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рецепты различных сладостей и технологию их приготовления;</w:t>
      </w:r>
    </w:p>
    <w:p w14:paraId="322EB6BB" w14:textId="46BD1151" w:rsidR="0043123F" w:rsidRDefault="00BF551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процессу приготовления десертов.</w:t>
      </w:r>
    </w:p>
    <w:p w14:paraId="71D37171" w14:textId="5E4E1FD9" w:rsidR="00BF5512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Первые школы для поваров появились около 400 года нашей эры в Древнем Риме под руководством повара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Кулинарное искусство в те времена достигло больших высот. Некоторые блюда могли стоить целые состояния.</w:t>
      </w:r>
    </w:p>
    <w:p w14:paraId="346B0628" w14:textId="5213387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самым известным кулинаром был признан Поль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 происходил из старинной династии поваров, был обладателем трех звезд «Мишлен», кавалером ордена Почетного легиона и непререкаемым авторитетом. В 1989 год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получил титул «Шеф-повар века».</w:t>
      </w:r>
    </w:p>
    <w:p w14:paraId="08D80E04" w14:textId="7628B65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изделий из бисквитного полуфабриката является одн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необходимых компетенций кондитера.</w:t>
      </w:r>
    </w:p>
    <w:p w14:paraId="639E6EFE" w14:textId="12E87177" w:rsidR="0043123F" w:rsidRDefault="0043123F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E15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C148823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Собрать и оформить из бисквитного полуфабриката капкейк, используя творческий подход к выполнению задания.</w:t>
      </w:r>
    </w:p>
    <w:p w14:paraId="4AB78AE5" w14:textId="63B03F3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результат, продукт. Демонстрируется вариант готового оформления.</w:t>
      </w:r>
    </w:p>
    <w:p w14:paraId="52E0502C" w14:textId="77777777" w:rsidR="00FB5EA9" w:rsidRDefault="00FB5EA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8476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1BB86748" w14:textId="566080D8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Технология сборки и оформление капкейков</w:t>
      </w:r>
    </w:p>
    <w:p w14:paraId="0C5EEA6F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капкейк (вес готового изделия 130-150 гр.):</w:t>
      </w:r>
    </w:p>
    <w:p w14:paraId="30545D6C" w14:textId="0D995E5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готовый бисквитный полуфабрикат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90BB72" w14:textId="4FC4A15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100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73DBA1" w14:textId="456F7FB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джем – 10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D99D0" w14:textId="4F3BB89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посыпка кондитерская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гр.</w:t>
      </w:r>
    </w:p>
    <w:p w14:paraId="7E60FDD6" w14:textId="77777777" w:rsidR="003E36D7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E391" w14:textId="72C7DCF4" w:rsidR="003E36D7" w:rsidRPr="001E3B13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B13">
        <w:rPr>
          <w:rFonts w:ascii="Times New Roman" w:eastAsia="Times New Roman" w:hAnsi="Times New Roman" w:cs="Times New Roman"/>
          <w:i/>
          <w:sz w:val="24"/>
          <w:szCs w:val="24"/>
        </w:rPr>
        <w:t>Шаги:</w:t>
      </w:r>
    </w:p>
    <w:p w14:paraId="0DC290BD" w14:textId="69D53D7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Взвесить необходимое количество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джема для сборки 1 капкейка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763C5" w14:textId="0B20EDA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Отрезать кончик кондитерского мешка на высоте 2-3 см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B76D9" w14:textId="094AA5C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Выбрать насадку для оформления в зависимости от желаемого результата:</w:t>
      </w:r>
    </w:p>
    <w:p w14:paraId="110B4D75" w14:textId="58613C7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шапочкой и посыпкой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звезда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A74742" w14:textId="0A1A06C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цветами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5B34D" w14:textId="2383889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зместить насадку в кондитерском мешке и наполнить его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выбранного цвета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9C626B" w14:textId="081AEEF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бисквитном полуфабрикате ложкой сделать выемку для начинки. Начинить капкейк джемом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88DB7" w14:textId="0C4DDD0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Оформить капкейк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1A670" w14:textId="768C106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родемонстрировать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готово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44EB3" w14:textId="77777777" w:rsidR="003E36D7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ABB08" w14:textId="0121585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 w:rsidRPr="00910D7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екомендации по организации процесса выполнения задания:</w:t>
      </w:r>
    </w:p>
    <w:p w14:paraId="4FA5D90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наглядно демонстрирует процесс подготовки полуфабрикатов, сборки и оформления кондитерского изделия.</w:t>
      </w:r>
    </w:p>
    <w:p w14:paraId="2884BBF0" w14:textId="2225664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14:paraId="072AB577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14:paraId="6B16D71B" w14:textId="77777777" w:rsidR="003E36D7" w:rsidRDefault="003E36D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0507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319B2ACA" w14:textId="77474D7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14:paraId="28C54726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техники безопасности, правил санитарии и личной гигиены;</w:t>
      </w:r>
    </w:p>
    <w:p w14:paraId="33474663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проявлять творчество при изготовлении кондитерских изделий;</w:t>
      </w:r>
    </w:p>
    <w:p w14:paraId="506405AD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 по образцу;</w:t>
      </w:r>
    </w:p>
    <w:p w14:paraId="283AA327" w14:textId="77777777" w:rsidR="0043123F" w:rsidRDefault="006F0092" w:rsidP="00910D7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технологии приготовления блюд и изготовлении кондитерских изделий.</w:t>
      </w:r>
    </w:p>
    <w:p w14:paraId="6C91D8D2" w14:textId="5F299C8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14:paraId="3237DF55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кондитерское изделие должно соответствовать образцу по:</w:t>
      </w:r>
    </w:p>
    <w:p w14:paraId="247FA136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составу – бисквитный полуфабрикат, джем,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посыпка (если она присутствует на образце);</w:t>
      </w:r>
    </w:p>
    <w:p w14:paraId="4F586C95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весу – готовое изделие должно соответствовать образцу, допускается отклонение по весу до 20 гр.;</w:t>
      </w:r>
    </w:p>
    <w:p w14:paraId="0E4A736A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внешнему виду – оформление должно соответствовать образцу, допускаются отклонения в цвете (по желанию, как проявление творчества).</w:t>
      </w:r>
    </w:p>
    <w:p w14:paraId="593A5078" w14:textId="5A661585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2D2DF6D1" w14:textId="1CBD4CAD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ызвал ли 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интерес процесс сборки и оформления кондитерского изделия?</w:t>
      </w:r>
    </w:p>
    <w:p w14:paraId="576286FE" w14:textId="3E89152E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было самым интересным в профессиональной пробе?</w:t>
      </w:r>
    </w:p>
    <w:p w14:paraId="79E19AA8" w14:textId="58487A08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акими навыками должен обладать повар, кондитер при оформлении кондитерских изделий?</w:t>
      </w:r>
    </w:p>
    <w:p w14:paraId="5EF71DCF" w14:textId="4C2EB050" w:rsidR="0043123F" w:rsidRPr="00765C4D" w:rsidRDefault="003E36D7" w:rsidP="00910D75">
      <w:pPr>
        <w:pStyle w:val="3"/>
        <w:spacing w:line="276" w:lineRule="auto"/>
      </w:pPr>
      <w:r w:rsidRPr="00910D75">
        <w:lastRenderedPageBreak/>
        <w:t xml:space="preserve">3. </w:t>
      </w:r>
      <w:r w:rsidRPr="00765C4D">
        <w:t>И</w:t>
      </w:r>
      <w:r w:rsidR="006F0092" w:rsidRPr="00765C4D">
        <w:t>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43123F" w:rsidRPr="004D43B0" w14:paraId="0EAF6BCB" w14:textId="77777777" w:rsidTr="00910D75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74E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831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6AC" w14:textId="3B9CDD13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F85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2F7922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4D43B0" w14:paraId="79F50741" w14:textId="77777777" w:rsidTr="00910D75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FAF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07F1" w14:textId="0BD9EAD0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 2 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367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21D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5591A2FD" w14:textId="77777777" w:rsidTr="00910D75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F0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BC8A" w14:textId="4211D6E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D64C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E51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60535872" w14:textId="77777777" w:rsidTr="00910D75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DC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A06D" w14:textId="416EFFC4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289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505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0729C552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FFC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6FFF" w14:textId="5A56C87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5E3B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DA0B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5ADEB3CC" w14:textId="77777777" w:rsidTr="00910D75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8EC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B779" w14:textId="4E56256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5981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545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A4097D" w14:textId="77777777" w:rsidTr="00910D75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854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E644" w14:textId="59E67B0C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ефлоновые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8BE1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1405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1B66DCE" w14:textId="77777777" w:rsidTr="00910D75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C0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97D1" w14:textId="7A0B5AE4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167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3B7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4DF9C893" w14:textId="77777777" w:rsidTr="00910D75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4816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3C12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74B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E21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37E9C0" w14:textId="77777777" w:rsidTr="00910D75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940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CE92" w14:textId="20AACD5F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4D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E04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27DD9BD4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2A5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для вырубки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3CB" w14:textId="539588C2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1CB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E395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10CE55E8" w14:textId="77777777" w:rsidTr="00910D75">
        <w:trPr>
          <w:trHeight w:val="1098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DF8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B4EF" w14:textId="2AAC4CC0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ткрытая звезда, закрытая звезда, насадки для цветов «русские» в ассортименте, лист маленький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FBC8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0206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72005E78" w14:textId="77777777" w:rsidTr="00910D75">
        <w:trPr>
          <w:trHeight w:val="26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61D2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AC7F" w14:textId="2F092629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83F8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701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3350C12" w14:textId="48B67BC2" w:rsidR="0043123F" w:rsidRDefault="0043123F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29D9F" w14:textId="1C58E3AE" w:rsidR="0043123F" w:rsidRDefault="004D43B0" w:rsidP="00910D75">
      <w:pPr>
        <w:pStyle w:val="3"/>
        <w:spacing w:line="276" w:lineRule="auto"/>
      </w:pPr>
      <w:r>
        <w:t>4. П</w:t>
      </w:r>
      <w:r w:rsidR="006F0092"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43123F" w14:paraId="71D1FB3C" w14:textId="77777777" w:rsidTr="00910D75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D3A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518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5FE90C4B" w14:textId="77777777" w:rsidTr="00910D75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1553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https://www.kp.ru/putevoditel/obrazovanie/povar/konditer/?ysclid=l4mjixm0dm424276777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39D" w14:textId="77777777" w:rsidR="0043123F" w:rsidRDefault="0002213D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Профессия кондитер: описание, плюсы, минусы, где получить (kp.ru)</w:t>
              </w:r>
            </w:hyperlink>
          </w:p>
        </w:tc>
      </w:tr>
    </w:tbl>
    <w:p w14:paraId="5478D4B6" w14:textId="4E497D68" w:rsidR="00B751F4" w:rsidRDefault="00B751F4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852EF9" w14:textId="4928618B" w:rsidR="000C0286" w:rsidRPr="00D71ECF" w:rsidRDefault="000C0286" w:rsidP="00910D75">
      <w:pPr>
        <w:pStyle w:val="2"/>
        <w:spacing w:line="276" w:lineRule="auto"/>
        <w:jc w:val="center"/>
      </w:pPr>
      <w:bookmarkStart w:id="14" w:name="_Toc113374068"/>
      <w:r w:rsidRPr="00D71ECF">
        <w:lastRenderedPageBreak/>
        <w:t>I</w:t>
      </w:r>
      <w:r w:rsidR="00E67777">
        <w:rPr>
          <w:lang w:val="en-US"/>
        </w:rPr>
        <w:t>I</w:t>
      </w:r>
      <w:r w:rsidRPr="00D71ECF">
        <w:t xml:space="preserve"> «</w:t>
      </w:r>
      <w:r>
        <w:t>ЮРИСТ</w:t>
      </w:r>
      <w:r w:rsidRPr="00D71ECF">
        <w:t>»</w:t>
      </w:r>
      <w:bookmarkEnd w:id="14"/>
    </w:p>
    <w:p w14:paraId="2267CCAB" w14:textId="7F772000" w:rsidR="000C0286" w:rsidRPr="00D71ECF" w:rsidRDefault="000C028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0323772B" w14:textId="4B057FDE" w:rsidR="000C0286" w:rsidRDefault="000C028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29F6532" w14:textId="08749943" w:rsidR="000C0286" w:rsidRDefault="000C028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юрист</w:t>
      </w:r>
    </w:p>
    <w:p w14:paraId="37F9E7F6" w14:textId="2D4249D0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Юлия Сергеевна С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юрист.</w:t>
      </w:r>
    </w:p>
    <w:p w14:paraId="0944AD12" w14:textId="2D3EF535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</w:t>
      </w:r>
      <w:r w:rsidRPr="000C0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B03C2B" w14:textId="77777777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2135"/>
        <w:gridCol w:w="3008"/>
      </w:tblGrid>
      <w:tr w:rsidR="000C0286" w14:paraId="323EC9A3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130A" w14:textId="77777777" w:rsidR="000C0286" w:rsidRPr="00D71ECF" w:rsidRDefault="000C028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432C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EF8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64F1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4D56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C0286" w14:paraId="202048DE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3464" w14:textId="77777777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DCA538C" w14:textId="141EA86A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F9D3" w14:textId="774B6F8C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F6EF" w14:textId="346D32B8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C26" w14:textId="16010DF2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50F" w14:textId="52A4A1A2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1982D04" w14:textId="77777777" w:rsidR="000C0286" w:rsidRDefault="000C028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603A70E" w14:textId="7A9F66FE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0D4943D" w14:textId="77777777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Юристами называют специалистов в области права и юридических наук. Они применяют свои знания на практике, действуя в рамках полномочий, которые определены для них законом. Короткое официальное описание лишь частично раскрывает сущность профессии. На деле от этих профессионалов зависят судьбы отдельных людей и целых стран. Наличие у гражданина юридического образования делает его более защищенным в обществе, дает широкие карьерные перспективы. Чтобы сделать выбор было легче, предлагаем список юридических профессий, востребованных на рынке труда: юрист; судья; судебный пристав; прокурор; адвокат; следователь; юрист-международник; корпоративный юрист; юрисконсульт; нотариус.</w:t>
      </w:r>
    </w:p>
    <w:p w14:paraId="3079E4AE" w14:textId="77777777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юриста зародилась в античные времена, в Древнем Риме, когда разрешением споров и судебной деятельностью вместо жрецов занялись патроны. Постепенно появились суды, защитники, судьи, обвинители. И тогда, и сейчас законы основаны на библейских заповедях. В России развитие права связано с именем Петра Первого. Современная юриспруденция объединяет судебную систему, законы, нормы права, способы контроля их выполнения. Обязанности юриста зависят от сферы его деятельности. В любом случае его работа состоит в подготовке юридических документов, изучении информации, консультировании, представлении интересов клиента в государственных органах, суде, перед контрагентами. В некоторых фирмах от юриста требуется вести отчетность, переводить документы и прочее.</w:t>
      </w:r>
    </w:p>
    <w:p w14:paraId="088FB288" w14:textId="26E72B2D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Тот, кто избрал для себя профессию юриста, должен быть ответственным, честным, порядочным,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стрессоустойчивым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неподкупным, обладать хорошей памятью, уметь владеть собой, быстро принимать решения и не теряться в критической ситуации. Обязательными являются высокие нравственные принципы и обостр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нное чувство долга. Также важны красноречие, хорошее знание родного языка, коммуникабельность. Юрист обязан постоянно развиваться и расти в профессиональном плане.</w:t>
      </w:r>
    </w:p>
    <w:p w14:paraId="3296C211" w14:textId="6040BF24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Независимо от специализации, юрист должен быть хладнокровным и беспристрастным. В работе ему пригодятся эрудиция и начитанность, креативность. Последнее качество в последние годы становится особенно важным. Сегодня любой гражданин может найти в Интернете данные о законах, общепринятых способах решения того или иного вопроса, но нередко этого оказывается мало. Юрист должен уметь подойти к проблеме с нестандартной стороны, чтобы решить ее в пользу клиента.</w:t>
      </w:r>
    </w:p>
    <w:p w14:paraId="5C9FE7CE" w14:textId="77777777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 юриста подразумевает доскональное знание Конституции, законодательства, всех видов права, основ делопроизводства. Также необходимо разбираться в экономике, методах криминалистики, производстве, управлении, организации труда, логике и психологии. Юрист должен уметь использовать свои знания на практике, определять факты правонарушений и меру наказания, восстанавливать права.</w:t>
      </w:r>
    </w:p>
    <w:p w14:paraId="0417DEF1" w14:textId="72E4BC60" w:rsidR="0043123F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любого юриста 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лежит </w:t>
      </w:r>
      <w:r>
        <w:rPr>
          <w:rFonts w:ascii="Times New Roman" w:eastAsia="Times New Roman" w:hAnsi="Times New Roman" w:cs="Times New Roman"/>
          <w:sz w:val="24"/>
          <w:szCs w:val="24"/>
        </w:rPr>
        <w:t>знание основ права. В это обширное понятие входят законы, инструкции, нормативные акты. Даже при выборе конкретного направления у работника должно быть понимание базовых моментов по всем отраслям юриспруденции. Положения нормативно-правовых актов часто перекликаются между собой.</w:t>
      </w:r>
    </w:p>
    <w:p w14:paraId="045EB7F1" w14:textId="66FCC5CA" w:rsidR="0043123F" w:rsidRPr="001C5DA6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C5DA6">
        <w:rPr>
          <w:rFonts w:ascii="Times New Roman" w:eastAsia="Times New Roman" w:hAnsi="Times New Roman" w:cs="Times New Roman"/>
          <w:sz w:val="24"/>
          <w:szCs w:val="24"/>
        </w:rPr>
        <w:t>оходы юристов колеблются от нескольких тысяч рублей до миллионов долларов в месяц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33C5E" w14:textId="4416B256" w:rsidR="0043123F" w:rsidRPr="001C5DA6" w:rsidRDefault="00934A3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1C5DA6">
        <w:rPr>
          <w:rFonts w:ascii="Times New Roman" w:eastAsia="Times New Roman" w:hAnsi="Times New Roman" w:cs="Times New Roman"/>
          <w:sz w:val="24"/>
          <w:szCs w:val="24"/>
        </w:rPr>
        <w:t xml:space="preserve"> юриспруденции самая жесткая конкуренция. Причем сложности могут возникать не только на начальном этапе карьеры. Профессионалам с опытом и авторитетом надо постоянно развиваться и совершенствовать навыки, чтобы их не обошли более амбициозные коллеги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FB53F" w14:textId="21C87091" w:rsidR="0043123F" w:rsidRDefault="00934A3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РФ более 60% выпускников 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работают в соответствии со специализацией, но при этом активно используют свои знания в профессиональной деятельности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8F639" w14:textId="7E3B751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Знание нормативных актов и умение логически мыслить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основа работы юриста.</w:t>
      </w:r>
    </w:p>
    <w:p w14:paraId="4A0864B3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AB55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66C5D4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представленной на экране ситуации предлагается сделать выводы на основе правовых представлений и логики.</w:t>
      </w:r>
    </w:p>
    <w:p w14:paraId="1643DC3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 ситуации в правовом аспекте.</w:t>
      </w:r>
    </w:p>
    <w:p w14:paraId="53E13176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3046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5AC39D6" w14:textId="013356D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Прочитать ситуационное задание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3817C" w14:textId="77F826EA" w:rsidR="0043123F" w:rsidRDefault="0059010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Ирина и Олег решили пожениться. Они подали заявление в ЗАГС, однако в день регистрации брака Олега отправили в командировку. Чтобы не менять планы, Олег попросил своего близкого друга Сергея прийти на регистрацию брака и совершить регистрацию от его имени на основании доверенности, выданной Олегом на имя Сергея. Будет ли брак Олега и Ирины зарегистрирован?</w:t>
      </w:r>
    </w:p>
    <w:p w14:paraId="1A6B45F5" w14:textId="219334C8" w:rsidR="0059010D" w:rsidRDefault="0059010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t>2. При разводе Ольги и Павла одним из спорных объектов имущества супругов была детская мебель в комнате их несовершеннолетнего сына, которого суд определил проживать с Ольгой, т.е. матерью несовершеннолетнего. Какое решение примет суд по данной мебели и почему?</w:t>
      </w:r>
    </w:p>
    <w:p w14:paraId="61FB5B7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ситуационное задание (3 мин).</w:t>
      </w:r>
    </w:p>
    <w:p w14:paraId="02F0FA3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вопрос.</w:t>
      </w:r>
    </w:p>
    <w:p w14:paraId="71BCC25C" w14:textId="3A5B97E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поочер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дно взаимодействует с участниками. При необходимости поясняет задание. Основное время отводится на высказывание мнений.</w:t>
      </w:r>
    </w:p>
    <w:p w14:paraId="2996F07D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9393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5294ABDA" w14:textId="275CA8C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выполнено, если обучающиеся аргументировали свой ответ в правовом аспекте и с позици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здравого смысла.</w:t>
      </w:r>
    </w:p>
    <w:p w14:paraId="2C919EF1" w14:textId="4048B21D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дает обратную связь, указывает на то, насколько обучающемуся удалось справит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с заданием. Дает правильный ответ с точки зрения законодательства РФ.</w:t>
      </w:r>
    </w:p>
    <w:p w14:paraId="698B47BC" w14:textId="3FE5E91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C5DA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F4BDC61" w14:textId="28C3EF7A" w:rsidR="0043123F" w:rsidRDefault="001C5D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новые знания, умения и навыки были приобретены?</w:t>
      </w:r>
    </w:p>
    <w:p w14:paraId="3C5229FD" w14:textId="0F99ED3A" w:rsidR="0043123F" w:rsidRDefault="001C5D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показалось интересным,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нет при прохождения пробы?</w:t>
      </w:r>
    </w:p>
    <w:p w14:paraId="3721A3F4" w14:textId="1F2E7BE6" w:rsidR="0043123F" w:rsidRPr="00765C4D" w:rsidRDefault="001C5DA6" w:rsidP="00910D75">
      <w:pPr>
        <w:pStyle w:val="3"/>
        <w:spacing w:line="276" w:lineRule="auto"/>
      </w:pPr>
      <w:r w:rsidRPr="00910D75">
        <w:t>3.</w:t>
      </w:r>
      <w:r w:rsidR="006F0092" w:rsidRPr="00765C4D">
        <w:t xml:space="preserve"> Инфраструктурный лист</w:t>
      </w:r>
    </w:p>
    <w:tbl>
      <w:tblPr>
        <w:tblStyle w:val="43"/>
        <w:tblW w:w="87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180"/>
        <w:gridCol w:w="1455"/>
        <w:gridCol w:w="1920"/>
      </w:tblGrid>
      <w:tr w:rsidR="0043123F" w14:paraId="0D2453EB" w14:textId="77777777" w:rsidTr="00910D75">
        <w:trPr>
          <w:trHeight w:val="119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A7B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52A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7BD4" w14:textId="116C6234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74D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DCB590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15E7B71B" w14:textId="77777777" w:rsidTr="00910D75">
        <w:trPr>
          <w:trHeight w:val="1112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C1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микрофоном и камерой (опционально)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2D7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стандартные: работа с текстом и платформой Яндекс Телемост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EBA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FD3A" w14:textId="7FC6E798" w:rsidR="0043123F" w:rsidRDefault="00934A3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  <w:p w14:paraId="7CC46871" w14:textId="0CAFAEFA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2</w:t>
            </w:r>
            <w:r w:rsidR="0093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037800" w14:textId="07F73FAD" w:rsidR="0043123F" w:rsidRPr="00765C4D" w:rsidRDefault="001C5DA6" w:rsidP="00910D75">
      <w:pPr>
        <w:pStyle w:val="3"/>
        <w:spacing w:line="276" w:lineRule="auto"/>
      </w:pPr>
      <w:r>
        <w:t xml:space="preserve">4. </w:t>
      </w:r>
      <w:r w:rsidR="006F0092" w:rsidRPr="00765C4D">
        <w:t>Приложение и дополнения</w:t>
      </w:r>
    </w:p>
    <w:tbl>
      <w:tblPr>
        <w:tblStyle w:val="42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025"/>
      </w:tblGrid>
      <w:tr w:rsidR="0043123F" w14:paraId="5476A9BC" w14:textId="77777777" w:rsidTr="00910D75">
        <w:trPr>
          <w:trHeight w:val="283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15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B33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652BDA1" w14:textId="77777777" w:rsidTr="00910D75">
        <w:trPr>
          <w:trHeight w:val="297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8030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https://telemost.yandex.ru/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B0D" w14:textId="33528785" w:rsidR="0043123F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латформа Яндекс Телемост</w:t>
            </w:r>
          </w:p>
        </w:tc>
      </w:tr>
    </w:tbl>
    <w:p w14:paraId="730212B3" w14:textId="23450FCB" w:rsidR="00E67777" w:rsidRPr="001E3B13" w:rsidRDefault="00E67777" w:rsidP="001E3B13">
      <w:pPr>
        <w:pStyle w:val="2"/>
        <w:jc w:val="center"/>
      </w:pPr>
      <w:bookmarkStart w:id="15" w:name="_Toc113374069"/>
      <w:r w:rsidRPr="001E3B13">
        <w:t>III «ИНЖЕНЕР ПО БУРЕНИЮ»</w:t>
      </w:r>
      <w:bookmarkEnd w:id="15"/>
    </w:p>
    <w:p w14:paraId="3194567D" w14:textId="265DFA96" w:rsidR="00E67777" w:rsidRPr="00D71ECF" w:rsidRDefault="00E6777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2C6BDD2" w14:textId="354D63D9" w:rsidR="00E67777" w:rsidRDefault="00E6777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3D6CF4E9" w14:textId="27BC442D" w:rsidR="00E67777" w:rsidRDefault="00E6777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инженер по бурению</w:t>
      </w:r>
    </w:p>
    <w:p w14:paraId="17FC5D66" w14:textId="09395548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Ирина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, педагог.</w:t>
      </w:r>
    </w:p>
    <w:p w14:paraId="4797C1DC" w14:textId="54C75F65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Республика Карелия, г. Петрозаводск,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3F4EA6B" w14:textId="77777777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E67777" w14:paraId="3D584055" w14:textId="77777777" w:rsidTr="001E3B13">
        <w:trPr>
          <w:trHeight w:val="58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C804" w14:textId="77777777" w:rsidR="00E67777" w:rsidRPr="00D71ECF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FD52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1A7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E580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0AF5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E67777" w14:paraId="3FAEC49D" w14:textId="77777777" w:rsidTr="00910D75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C2EF" w14:textId="5B5E41E3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44A8" w14:textId="4602239D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C85C" w14:textId="004EA5E6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3767" w14:textId="0723FC83" w:rsidR="00E67777" w:rsidRDefault="00E6777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062C" w14:textId="7E6304AF" w:rsidR="00911F50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участие лиц с нарушением сенсорного восприятия и опорно-двигательной функции.</w:t>
            </w:r>
          </w:p>
        </w:tc>
      </w:tr>
    </w:tbl>
    <w:p w14:paraId="2EB993FA" w14:textId="77777777" w:rsidR="00E67777" w:rsidRDefault="00E6777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06EA89A" w14:textId="573C8ED2" w:rsidR="00E67777" w:rsidRDefault="00E6777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11F50">
        <w:rPr>
          <w:rFonts w:ascii="Times New Roman" w:eastAsia="Times New Roman" w:hAnsi="Times New Roman" w:cs="Times New Roman"/>
          <w:b/>
          <w:sz w:val="24"/>
          <w:szCs w:val="24"/>
        </w:rPr>
        <w:t>ведение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6A997322" w14:textId="37B7B69E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Инженер по бурению занимается организацией и контролем процесса бурения скважин.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Инженер по бурению – это человек, который задействован не только в строительных работах, но и в испытаниях новых скважин, поиске минеральных вод и полезных ископаемых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обязанности входит работа с буровым оборудованием, а также контроль над подчиненными (специалистами из этой же сферы, находящимися ниже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иерархии).</w:t>
      </w:r>
    </w:p>
    <w:p w14:paraId="1BE2D5F7" w14:textId="140C41D8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настоящий момент нефтегазодобывающий комплекс страны переживает бурный рост и развитие. Профессия инженера по бурению имеет отличные позиции в среднесрочной перспективе. Такие специалисты будут востребованы, пока будет существовать потребность в углеводородах.</w:t>
      </w:r>
    </w:p>
    <w:p w14:paraId="68372CCF" w14:textId="3546C786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Люди, выбравшие эту профессию, должны быть готовы к тому, что во время работы придется обходиться без комфортных бытовых условий.</w:t>
      </w:r>
    </w:p>
    <w:p w14:paraId="27BEF75D" w14:textId="3862B21B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знания, умения и навыки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 инженера по бурению?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 xml:space="preserve"> Он должен:</w:t>
      </w:r>
    </w:p>
    <w:p w14:paraId="64246F6B" w14:textId="7761212A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картографии, геодезии, геологии;</w:t>
      </w:r>
    </w:p>
    <w:p w14:paraId="64D34465" w14:textId="5C7878E8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знать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СНИПы</w:t>
      </w:r>
      <w:proofErr w:type="spellEnd"/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 (Строительные нормы и правила)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, ГОСТы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(Межгосударственный стандарт)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 специализированную документацию;</w:t>
      </w:r>
    </w:p>
    <w:p w14:paraId="17F3BF72" w14:textId="14C3512C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организации топографо-геодезических работ на объекте;</w:t>
      </w:r>
    </w:p>
    <w:p w14:paraId="7D042957" w14:textId="3F7B40BE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уметь читать техническую документацию;</w:t>
      </w:r>
    </w:p>
    <w:p w14:paraId="23B2DFE6" w14:textId="766F9B67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иметь склонность к работе с техникой;</w:t>
      </w:r>
    </w:p>
    <w:p w14:paraId="45307EEF" w14:textId="2B420831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активность и быть физически подвижным;</w:t>
      </w:r>
    </w:p>
    <w:p w14:paraId="76559028" w14:textId="1C1A8170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физическую выносливость.</w:t>
      </w:r>
    </w:p>
    <w:p w14:paraId="4B88454B" w14:textId="63EC50C8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Особенностью этой профессии считается работа вахтовым методом.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 большинстве случаев вахта продолжается 3-4 недели. Следует отметить, что в сутки придется работать по 12 часов, при этом во время вахты выходных у инженеров по бурению нет.</w:t>
      </w:r>
    </w:p>
    <w:p w14:paraId="45D72457" w14:textId="73B407A3" w:rsidR="00911F50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Работа с образцами и картой – неотъемлемая часть работы инженера по бурению. Каждый инженер по бурению обязан уметь проводить вышеперечисленные манипуляции на практике.</w:t>
      </w:r>
    </w:p>
    <w:p w14:paraId="3D577F77" w14:textId="77777777" w:rsidR="0012471D" w:rsidRPr="00910D75" w:rsidRDefault="0012471D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94F4E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B9459B8" w14:textId="0F489818" w:rsidR="0043123F" w:rsidRPr="00910D75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Вводим обучающихся в моделируемую ситуацию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одной геологической группе произошла нештатная ситуация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все образцы перепутаны. Обучающийся получает задачу сопоставить описание полученного керна, разрезов, геологической карты, номеров образцов и восстановить картину работ.</w:t>
      </w:r>
    </w:p>
    <w:p w14:paraId="0542E7C0" w14:textId="75037988" w:rsidR="0043123F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Демонстрация корректного 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70DF0" w14:textId="77777777" w:rsidR="001604C9" w:rsidRDefault="001604C9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1669F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08AD29C" w14:textId="215A3CB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8BE4D10" w14:textId="03570297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ведение в проблему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9F46F6" w14:textId="7EABF368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учающиеся получают геологическую карту и геологические разрезы к ней, их задача определить на местности линии разрезов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72431A" w14:textId="2FA6A785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алее обучающиеся получают карту с нанес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нной сетью буровых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их задача определить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по каким из линий разреза проходят буровые скважины, определить номер скважины и приблизительный состав</w:t>
      </w:r>
      <w:r w:rsidR="00DF71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52054" w14:textId="3A54458E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обучающимся предлагается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>пираясь на полученный результат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полевой материал и привязать симуляцию образцов керна сначала к конкретной скважине,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позже к конкретному месту на карте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5EEDD" w14:textId="49585B13" w:rsidR="0043123F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обучающимся предлагается п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редставить полученный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14:paraId="6E1C1FD6" w14:textId="77777777" w:rsid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95E8A" w14:textId="5DAAD539" w:rsidR="0043123F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наблюдает и помогает при необходимости.</w:t>
      </w:r>
    </w:p>
    <w:p w14:paraId="47FE3AF2" w14:textId="77777777" w:rsidR="001604C9" w:rsidRDefault="001604C9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CAE33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44C39ABE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71A12" w14:textId="02FAE91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считается успешно выполненным, если обучающиеся смогли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осстановить не менее 70% картины полевых работ.</w:t>
      </w:r>
    </w:p>
    <w:p w14:paraId="37DB85C8" w14:textId="77777777" w:rsidR="001604C9" w:rsidRDefault="001604C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0C17" w14:textId="6ECD889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1604C9"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8CA93F" w14:textId="5DFF3778" w:rsidR="0043123F" w:rsidRDefault="006F0092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должен контролировать правильность проведения манипуляций, при необходимости 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01950BD8" w14:textId="77777777" w:rsid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59606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1499509B" w14:textId="3AB82B7B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очему отрасль не теряет своей актуальности?</w:t>
      </w:r>
    </w:p>
    <w:p w14:paraId="58B5F77D" w14:textId="2941F47B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овпали ли ваши представления с реальной деятельностью?</w:t>
      </w:r>
    </w:p>
    <w:p w14:paraId="57E4648E" w14:textId="243D1560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было самым сложным?</w:t>
      </w:r>
    </w:p>
    <w:p w14:paraId="6FF275DF" w14:textId="6843A9FC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этап работы вызывал наибольшие трудности?</w:t>
      </w:r>
    </w:p>
    <w:p w14:paraId="43A0E77E" w14:textId="574761C2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акой этап показался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самым важным?</w:t>
      </w:r>
    </w:p>
    <w:p w14:paraId="0EDDB3CE" w14:textId="0CBD7FED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получилось лучше всего?</w:t>
      </w:r>
    </w:p>
    <w:p w14:paraId="6A478FF2" w14:textId="44C8476E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работать в сфере буровых работ?</w:t>
      </w:r>
    </w:p>
    <w:p w14:paraId="566A13E6" w14:textId="53BC7379" w:rsidR="0043123F" w:rsidRPr="00765C4D" w:rsidRDefault="001604C9" w:rsidP="00910D75">
      <w:pPr>
        <w:pStyle w:val="3"/>
        <w:spacing w:line="276" w:lineRule="auto"/>
      </w:pPr>
      <w:r w:rsidRPr="00910D75">
        <w:t xml:space="preserve">3. </w:t>
      </w:r>
      <w:r w:rsidR="006F0092"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685"/>
        <w:gridCol w:w="1134"/>
        <w:gridCol w:w="1701"/>
      </w:tblGrid>
      <w:tr w:rsidR="0043123F" w14:paraId="7B780194" w14:textId="77777777" w:rsidTr="001E3B13">
        <w:trPr>
          <w:trHeight w:val="97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485B" w14:textId="77777777" w:rsidR="0043123F" w:rsidRPr="00910D75" w:rsidRDefault="006F0092" w:rsidP="001E3B13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90D1" w14:textId="77777777" w:rsidR="0043123F" w:rsidRPr="00910D75" w:rsidRDefault="006F0092" w:rsidP="001E3B13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7FE3" w14:textId="7FA6BD19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521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F8C4" w14:textId="77777777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06D02DC1" w14:textId="77777777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EA4A4D0" w14:textId="77777777" w:rsidTr="00910D75">
        <w:trPr>
          <w:trHeight w:val="3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8682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карта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157F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9509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4353" w14:textId="3AB1679C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1902DC89" w14:textId="77777777" w:rsidTr="00910D75">
        <w:trPr>
          <w:trHeight w:val="914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9B59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Разрезы к геологической карте не менее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2BB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CAE6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D7E2" w14:textId="42E0AB81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5BD1AE24" w14:textId="77777777" w:rsidTr="00910D75">
        <w:trPr>
          <w:trHeight w:val="1256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28AC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с проложенной сеткой бурения скважин не менее 20 скважин)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0B1A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BC43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2BAE" w14:textId="402059EA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7A0CC235" w14:textId="77777777" w:rsidTr="00910D75">
        <w:trPr>
          <w:trHeight w:val="36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85B4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керна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1013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 образцов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7FE6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499B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008E239" w14:textId="11C8AE66" w:rsidR="0043123F" w:rsidRPr="00765C4D" w:rsidRDefault="001604C9" w:rsidP="00910D75">
      <w:pPr>
        <w:pStyle w:val="3"/>
        <w:spacing w:line="276" w:lineRule="auto"/>
      </w:pPr>
      <w:r w:rsidRPr="00910D75">
        <w:t xml:space="preserve">4. </w:t>
      </w:r>
      <w:r w:rsidR="006F0092" w:rsidRPr="00765C4D">
        <w:t>Приложение и дополнения</w:t>
      </w:r>
    </w:p>
    <w:tbl>
      <w:tblPr>
        <w:tblStyle w:val="3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884"/>
      </w:tblGrid>
      <w:tr w:rsidR="0043123F" w14:paraId="73AD4BDF" w14:textId="77777777" w:rsidTr="00910D75">
        <w:trPr>
          <w:trHeight w:val="352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610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3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057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E49B338" w14:textId="77777777" w:rsidTr="001E3B13">
        <w:trPr>
          <w:trHeight w:val="648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471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https://proektoria.online/catalog/professions/inzhener-po-bureniyu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7BC3" w14:textId="5AD73800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бурению. О профессии</w:t>
            </w:r>
          </w:p>
        </w:tc>
      </w:tr>
    </w:tbl>
    <w:p w14:paraId="3FF73A2A" w14:textId="73F7A830" w:rsidR="00B751F4" w:rsidRDefault="00B751F4" w:rsidP="00910D75">
      <w:pPr>
        <w:spacing w:line="276" w:lineRule="auto"/>
      </w:pPr>
      <w:r>
        <w:br w:type="page"/>
      </w:r>
    </w:p>
    <w:p w14:paraId="3D8C44CC" w14:textId="2155314A" w:rsidR="005E4808" w:rsidRPr="00D71ECF" w:rsidRDefault="005E4808" w:rsidP="00910D75">
      <w:pPr>
        <w:pStyle w:val="2"/>
        <w:spacing w:line="276" w:lineRule="auto"/>
        <w:jc w:val="center"/>
      </w:pPr>
      <w:bookmarkStart w:id="16" w:name="_Toc113374070"/>
      <w:r w:rsidRPr="00D71ECF">
        <w:lastRenderedPageBreak/>
        <w:t>I</w:t>
      </w:r>
      <w:r>
        <w:rPr>
          <w:lang w:val="en-US"/>
        </w:rPr>
        <w:t>V</w:t>
      </w:r>
      <w:r w:rsidRPr="00D71ECF">
        <w:t xml:space="preserve"> «</w:t>
      </w:r>
      <w:r>
        <w:t>ДИЗАЙНЕР ОДЕЖДЫ</w:t>
      </w:r>
      <w:r w:rsidRPr="00D71ECF">
        <w:t>»</w:t>
      </w:r>
      <w:bookmarkEnd w:id="16"/>
    </w:p>
    <w:p w14:paraId="5B6ABCBD" w14:textId="5713C07A" w:rsidR="00944ECC" w:rsidRPr="00D71ECF" w:rsidRDefault="00944ECC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8D79220" w14:textId="23A95486" w:rsidR="00944ECC" w:rsidRDefault="00944ECC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710DABF1" w14:textId="19CD63E0" w:rsidR="00944ECC" w:rsidRDefault="00944ECC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дизайнер одежды</w:t>
      </w:r>
    </w:p>
    <w:p w14:paraId="348A1FFB" w14:textId="02E70984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Татьяна Юрьевна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9BB86" w14:textId="28F24575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49BC744" w14:textId="77777777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1417"/>
        <w:gridCol w:w="1418"/>
        <w:gridCol w:w="1701"/>
        <w:gridCol w:w="3300"/>
      </w:tblGrid>
      <w:tr w:rsidR="00944ECC" w14:paraId="5A0DCC5C" w14:textId="77777777" w:rsidTr="001E3B13">
        <w:trPr>
          <w:trHeight w:val="553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F65" w14:textId="77777777" w:rsidR="00944ECC" w:rsidRPr="00D71ECF" w:rsidRDefault="00944ECC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D1C6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6AFA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CEB1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15EB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944ECC" w14:paraId="0EB15706" w14:textId="77777777" w:rsidTr="00910D75">
        <w:trPr>
          <w:trHeight w:val="34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C627" w14:textId="624BCA7F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31E" w14:textId="09017D4C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3D6C" w14:textId="77777777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291" w14:textId="77777777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22E" w14:textId="7D0B2AE9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с ОВЗ и инвалидностью не предполагается</w:t>
            </w:r>
          </w:p>
        </w:tc>
      </w:tr>
    </w:tbl>
    <w:p w14:paraId="44643029" w14:textId="77777777" w:rsidR="00944ECC" w:rsidRDefault="00944ECC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52986A76" w14:textId="09FE1EC7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C391B57" w14:textId="6B91D3A4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– специалист 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гкой промышленности, занимающийся проектированием и созданием швейных изделий. В сферу профессиональной деятельности дизайнера одежды входит также разработка концепций коллекций одежды, подбор тканей и фурнитуры, составление технической документации, сопровождающей производство одежды.</w:t>
      </w:r>
    </w:p>
    <w:p w14:paraId="45083606" w14:textId="0FA1454B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– сфера деятельности человека, продуктом которой является предметный мир. Дизайнер стремится сделать окружающие предметы не только технически целесообразными, но и удобными, красивыми. Дизайнер одежды занимается проектированием и созданием образов, соответствующих современным модным тенденциям. Сегодня дизайнер одежды – обширная специальность, которая включает в себя направления работы художника-модельера и конструктора, стилиста и имиджмейкера.</w:t>
      </w:r>
    </w:p>
    <w:p w14:paraId="38EC0086" w14:textId="223F758E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развитием промышленного способа изготовления вещей и массовым их потреблением, профессия дизайнера становится очень востребованной. Одним из направлений творческой проектной деятельности является дизайн одежды – искусство создания костюма, который соединяет в себе свойства как утилитарного комплекса, так и художественного произведения. Поэтому осуществление профессиональной пробы «Дизайнер одежды» позволит познакомить школьников не только с данной профессией, но и с целой современной востребованной на рынке труда профессиональной областью.</w:t>
      </w:r>
    </w:p>
    <w:p w14:paraId="3871F262" w14:textId="4D8AC390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Мода – одно из сложных явлений современной жизни, которая ярко представляет социальный статус человека и призвана удовлетворять эстетические потребности людей самых разных социальных групп. Кроме того, мода оказывает большое влияние на мировую экономику, современное общество и окружающую среду. Современная модная индустрия представляет собой самостоятельный сектор экономики, включающий в себя производство и сбыт модных товаров (одежды, обуви, аксессуаров). Особенностями этого креативного сектора является крайний динамизм, быстрая скорость изменения всех процессов, жесткая конкуренция между модными брендами.</w:t>
      </w:r>
    </w:p>
    <w:p w14:paraId="33B5061F" w14:textId="435DA1F2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Специалисты, владеющие компетенцией «Дизайнер одежды», могут профессионально реализовываться в работе предприятий легкой промышленности: проектно-конструкторских бюро, специализированных швейных предприятий, производственных швейных объединений; авторских студий дизайна и текстиля.</w:t>
      </w:r>
    </w:p>
    <w:p w14:paraId="27A8C544" w14:textId="17A2F8B1" w:rsidR="00660AAC" w:rsidRDefault="00660AA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важные качества: работа дизайнера одежды требует как специальных навыков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кройки и шитья, так и знания истории костюма, разных стилей и направлений. Обязательным компонентом профессиональной деятельности дизайнера одежды является творческий подход, хороший вкус, чувство меры и стиля. При работе с клиентом необходимо учитывать его пожелания, умение подчеркнуть достоинства его фигуры и внешности в целом и скрыть недостатки, подчеркнуть индивидуальность его характера, статус.</w:t>
      </w:r>
    </w:p>
    <w:p w14:paraId="62785E77" w14:textId="194DBDCC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профессиональной деятельности дизайнера костюма заключается в гармоничном соединении различных аспектов творческой деятельности: эстетического и утилитарного.</w:t>
      </w:r>
      <w:r w:rsidRPr="0066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Дизайн одежды требует творческого мышления, знаний последних тенденций моды и оборудования. Участникам творческой пробы необходимо в дальнейшем развивать такие качества личности, как любознательность, креативность, концентрация внимания и стремление к развитию.</w:t>
      </w:r>
    </w:p>
    <w:p w14:paraId="5676FB9F" w14:textId="2BCBFF75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глобального рынка одежды – ключевого модного товара – в настоящее время,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составляет порядка 1,4 трлн долл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(почти 2% мирового ВВП, согласно статистике 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еждународного валютного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). По прогнозам, в ближайшей перспективе рынок будет расти на 4-5% в год. Среди макрорегионов в лидерах находится Азиатско-Тихоокеанский регион (37%), Северная Америка (23%) и Европа (23%). Лидерство азиатских стран, в частности Китая, объясняется массовым размещением производств, а также растущим внутренним спросом.</w:t>
      </w:r>
    </w:p>
    <w:p w14:paraId="514C0ED8" w14:textId="69A3C78E" w:rsidR="00660AAC" w:rsidRDefault="00660AA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эскиза модели одежды является важной и обязательной частью профессиональной деятельности, поэтому проба и оценка достигнутого результата помогут школьнику определиться со сферой интересов, имеющихся у него способностей и склонностей.</w:t>
      </w:r>
    </w:p>
    <w:p w14:paraId="4B2B7933" w14:textId="3B97FCF2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профессиональная проба предполагает погружение в терминологию профессии, увлечение учащихся примерами лучших произведений кутюрье и дизайнеров моды, актуальных разработок в области дизайна одежды. В ходе выполнения задания школьник сможет оценить свои навыки, заинтересоваться возможностями их развития в городе, регионе, получения профессионального образования в области дизайна.</w:t>
      </w:r>
    </w:p>
    <w:p w14:paraId="042DC744" w14:textId="73130447" w:rsidR="0043123F" w:rsidRDefault="0043123F" w:rsidP="00910D7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22403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36C7CA7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53F6EC5B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выполнения профессиональной пробы обучающиеся получают общее представление о профессии «Дизайнер одежды»; знакомятся с качествами личности, необходимыми для работы в данной области, с трудностями профессиональной деятельности и ее привлекательными сторонами; получают информацию о формах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обучения, о возможностях трудоустройства и профессионального роста.</w:t>
      </w:r>
    </w:p>
    <w:p w14:paraId="42D64928" w14:textId="65234C3E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задания школьникам предлагается выполнить эскиз модели одежды методом «от пятна», дополнить изображение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развив идею от абстрактного изображения до подробно представленной модели одежды, головного убора, обуви и аксессуаров, являющихся частью ансамбля. Эскиз выполняется в смешанной технике, задание вариативно в возрастном и половом параметре модели, сезонности, наборе дополнений (головной убор, аксессуар и т.п.)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1652A" w14:textId="77777777" w:rsidR="0043123F" w:rsidRDefault="006F0092" w:rsidP="00910D75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</w:p>
    <w:p w14:paraId="6352C9BB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профессиональной пробы вставляют готовые эскизы в общей экспозиции, обмениваются впечатлениями, получают комментарии руководителя профессиональной пробы.</w:t>
      </w:r>
    </w:p>
    <w:p w14:paraId="1630C2D7" w14:textId="77777777" w:rsidR="00765C4D" w:rsidRDefault="00765C4D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20417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07A40A3" w14:textId="4C13FE00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листе бумаги формата А3 нанести акварельные краски в свободном порядке. После высыхания красок пофантазировать и увидеть в цветовых пятнах силуэт будущей модели, масштаб изображения, детали. Дополнить изображение в графической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проработав конструкции моделей, цветовое решение, детали. Также необходимо разработать название /девиз модели и включить шрифтовые элементы в общую композицию.</w:t>
      </w:r>
    </w:p>
    <w:p w14:paraId="5A5B6696" w14:textId="36041F51" w:rsidR="0043123F" w:rsidRDefault="006F0092" w:rsidP="001E3B13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Каждое занятие включает теоретический и практический блок, предполагающий эскизирование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достаточно высокий уровень самостоятельности каждого участника. 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дать участникам не только теоретическую базу, но и сформировать их личностное отношение к полученным знаниям, а также научить применять эти знания в своей практической деятельности.</w:t>
      </w:r>
    </w:p>
    <w:p w14:paraId="7F7B72D0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стимулировать творчество участников пробы, помогая раскрепостить фантазию, подсказать возможные варианты дополнения модели головными уборами разных форм, подходящих по стилю, образу, сезонности.</w:t>
      </w:r>
    </w:p>
    <w:p w14:paraId="3DF08C19" w14:textId="217E2E52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работы представляет собой создание эскиза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модельерского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наброска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дизайн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анализ костюма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В конце пробы организуется просмотр-презентация эскизов с аннотацией автора и обсуждением.</w:t>
      </w:r>
    </w:p>
    <w:p w14:paraId="4132E995" w14:textId="77777777" w:rsidR="00765C4D" w:rsidRDefault="00765C4D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B82B5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16123B9D" w14:textId="5937CE52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765C4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485B20D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выразительность дизайн-решения;</w:t>
      </w:r>
    </w:p>
    <w:p w14:paraId="280C8985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стилистическое единство модели, головного убора, аксессуара;</w:t>
      </w:r>
    </w:p>
    <w:p w14:paraId="04048345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техническое качество исполнения эскиза (аккуратность, отсутствие потертостей, уверенный штрих, понимание особенностей смешанной техники исполнения).</w:t>
      </w:r>
    </w:p>
    <w:p w14:paraId="3C2C9A46" w14:textId="72F41901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соответствия каждому критерию оценивается от 0 до 10 баллов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</w:p>
    <w:p w14:paraId="7D29E29D" w14:textId="57322DAE" w:rsidR="0043123F" w:rsidRDefault="006F0092" w:rsidP="001E3B13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обращать внимание на самостоятельность и оригинальность мышления участника пробы, стремление создать выразительный эскиз, пусть даже и содержащий ошибки в пропорциях, анатомии фигуры и др.</w:t>
      </w:r>
    </w:p>
    <w:p w14:paraId="4AE797A5" w14:textId="2345F75E" w:rsidR="0043123F" w:rsidRDefault="006F0092" w:rsidP="00910D75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B18376" w14:textId="427BEAA4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нтересно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 вам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выполнять работу?</w:t>
      </w:r>
    </w:p>
    <w:p w14:paraId="020D1CA3" w14:textId="4D3A9329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выполнить задание еще раз, но по-другому?</w:t>
      </w:r>
    </w:p>
    <w:p w14:paraId="4C1059BA" w14:textId="51B4EA0E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нализируя работы других ребят,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для себя новые приемы,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 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необычным графическим приемам и т.д.?</w:t>
      </w:r>
    </w:p>
    <w:p w14:paraId="2A4F1D79" w14:textId="0BB71F02" w:rsidR="0043123F" w:rsidRPr="00910D75" w:rsidRDefault="006F0092" w:rsidP="00910D75">
      <w:pPr>
        <w:pStyle w:val="3"/>
        <w:spacing w:line="276" w:lineRule="auto"/>
      </w:pPr>
      <w:r>
        <w:rPr>
          <w:sz w:val="14"/>
          <w:szCs w:val="14"/>
        </w:rPr>
        <w:t xml:space="preserve"> </w:t>
      </w:r>
      <w:r w:rsidR="00765C4D" w:rsidRPr="00910D75">
        <w:t xml:space="preserve">3. </w:t>
      </w:r>
      <w:r w:rsidRPr="00910D75">
        <w:t>Инфраструктурный лист</w:t>
      </w:r>
    </w:p>
    <w:tbl>
      <w:tblPr>
        <w:tblStyle w:val="37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969"/>
        <w:gridCol w:w="851"/>
        <w:gridCol w:w="1559"/>
      </w:tblGrid>
      <w:tr w:rsidR="0043123F" w14:paraId="4695B7B9" w14:textId="77777777" w:rsidTr="001E3B13">
        <w:trPr>
          <w:trHeight w:val="94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80D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FEA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98D6" w14:textId="62DC9D69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6B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7BADBF9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7753B332" w14:textId="77777777" w:rsidTr="00910D75">
        <w:trPr>
          <w:trHeight w:val="536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0CF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75D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 установленный проектор с экраном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A5D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7F1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F3A323D" w14:textId="77777777" w:rsidTr="00910D75">
        <w:trPr>
          <w:trHeight w:val="581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875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Miсrosoft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F589" w14:textId="448FBA10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AB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59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1DA1CD9B" w14:textId="77777777" w:rsidTr="00910D75">
        <w:trPr>
          <w:trHeight w:val="548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17F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ватман А3 (в листах)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355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заменить на любую плотную бумагу (например, акварельную)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704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F849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E5A8EF7" w14:textId="77777777" w:rsidTr="00910D75">
        <w:trPr>
          <w:trHeight w:val="6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78EA" w14:textId="5FC6A19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цветов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9F64" w14:textId="320E07FA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BF3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16A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90EC7E5" w14:textId="77777777" w:rsidTr="00910D75">
        <w:trPr>
          <w:trHeight w:val="2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625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графитный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5774" w14:textId="58E1C07E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F1A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7EE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1557DC7" w14:textId="77777777" w:rsidTr="00910D75">
        <w:trPr>
          <w:trHeight w:val="54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789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для акварели (пони, белка) № 10-14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9E2E" w14:textId="5F54DBCF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317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70A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630DEBE" w14:textId="77777777" w:rsidTr="00910D75">
        <w:trPr>
          <w:trHeight w:val="25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FD3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9447" w14:textId="558173CF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4B7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449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07EDE68" w14:textId="77777777" w:rsidTr="00910D75">
        <w:trPr>
          <w:trHeight w:val="820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1E5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 в наборе (6-12 цветов)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74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обязательно должен включать черный цвет, а также красный, зеленый и синий цвета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CE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50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3E26F33B" w14:textId="2483F155" w:rsidR="0043123F" w:rsidRPr="00910D75" w:rsidRDefault="00061474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</w:t>
      </w:r>
    </w:p>
    <w:p w14:paraId="101775A2" w14:textId="77777777" w:rsidR="00061474" w:rsidRDefault="006F0092" w:rsidP="00910D75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подготовительного этапа профессиональной пробы «Дизайнер одежды» требуется мастерская (кабинет либо аудитория), оснащенная</w:t>
      </w:r>
      <w:r w:rsidR="000614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5E3E3D" w14:textId="77777777" w:rsidR="0006147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маркерной доской для показа руководителем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вариантов размещения эскиза в формате, записи терминов и формирования перечня элементов здания;</w:t>
      </w:r>
    </w:p>
    <w:p w14:paraId="755176F0" w14:textId="3A6B4E2F" w:rsidR="0006147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проектором для демонстрации презентационного и иллюстративного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4DE1CB" w14:textId="2129C8BD" w:rsidR="00B751F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рабочими местами обучающихся для конспектирования информации, выполнения творческого задания.</w:t>
      </w:r>
      <w:r w:rsidR="00B751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2ACCA0" w14:textId="14DE6DDA" w:rsidR="005E4808" w:rsidRDefault="005E4808" w:rsidP="00910D75">
      <w:pPr>
        <w:pStyle w:val="2"/>
        <w:spacing w:line="276" w:lineRule="auto"/>
        <w:jc w:val="center"/>
      </w:pPr>
      <w:bookmarkStart w:id="17" w:name="_Toc113374071"/>
      <w:r>
        <w:rPr>
          <w:lang w:val="en-US"/>
        </w:rPr>
        <w:lastRenderedPageBreak/>
        <w:t>V</w:t>
      </w:r>
      <w:r w:rsidRPr="00D71ECF">
        <w:t xml:space="preserve"> «</w:t>
      </w:r>
      <w:r>
        <w:t>ПОЖАРНЫЙ</w:t>
      </w:r>
      <w:r w:rsidRPr="00D71ECF">
        <w:t>»</w:t>
      </w:r>
      <w:bookmarkEnd w:id="17"/>
    </w:p>
    <w:p w14:paraId="2F9240F2" w14:textId="01222293" w:rsidR="0052263A" w:rsidRPr="00D71ECF" w:rsidRDefault="0052263A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18D25BA8" w14:textId="0802EC96" w:rsidR="0052263A" w:rsidRDefault="0052263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59130A68" w14:textId="4ED599B8" w:rsidR="0052263A" w:rsidRDefault="0052263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спасатель</w:t>
      </w:r>
    </w:p>
    <w:p w14:paraId="4A831178" w14:textId="3FF512F1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Елена Михайловна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214212B2" w14:textId="7C8F8FB7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2263A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Московская обл., г. Красногорск,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ED3F1EE" w14:textId="77777777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360"/>
        <w:gridCol w:w="1484"/>
        <w:gridCol w:w="1550"/>
        <w:gridCol w:w="2875"/>
      </w:tblGrid>
      <w:tr w:rsidR="0052263A" w14:paraId="1F25E491" w14:textId="77777777" w:rsidTr="001E3B13">
        <w:trPr>
          <w:trHeight w:val="55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2B4D" w14:textId="77777777" w:rsidR="0052263A" w:rsidRPr="00D71ECF" w:rsidRDefault="0052263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BEC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4321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443F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703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2263A" w14:paraId="441FC079" w14:textId="77777777" w:rsidTr="00910D75">
        <w:trPr>
          <w:trHeight w:val="34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442E" w14:textId="6346573F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405A" w14:textId="77F5E790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738B" w14:textId="6BED7627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3D6" w14:textId="74788D32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724C" w14:textId="7BBACAB3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1127CD42" w14:textId="77777777" w:rsidR="0052263A" w:rsidRDefault="0052263A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3EFA14A6" w14:textId="595B2D66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1AF6FC93" w14:textId="259879B7" w:rsidR="0052263A" w:rsidRDefault="0052263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Аварийно-спасательные работы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действия по спасению людей, материальных и культурных ценностей, защите природной среды в зоне чрезвычайных ситуаций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(ЧС)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>, локализации чрезвычайных ситуаций и подавлению или доведению до минимально возможного уровня воздействия характерных для них опасных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14:paraId="49D36664" w14:textId="1FFF50E0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широком смысле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любой человек, приходящий на помощь пострадавшим в чрезвычайной ситуации. В узком,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ессиональном смысле,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тот, кто помощь ближним превращает в свою специальность, ежедневно сталкиваясь с новыми чрезвычайными ситуациями, каждая из которых по-своему уникальна; применяет знания, умения и навыки, особое оборудование для того, чтобы спасти жизнь тем, кто попал в беду. В России закон определяет профессионального спасателя как гражданина подготовленного и аттестованного для проведения аварийно-спасательных работ.</w:t>
      </w:r>
    </w:p>
    <w:p w14:paraId="104445D5" w14:textId="36503D07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В России спасатель – сотрудник Министерства чрезвычайных ситуаций, который проводит аварийно-спасательные работы. При обрушении зданий и сооружений спасает людей из-под завалов, ищет пострадавших после наводнений и землетрясений, а также тех, кто, предположительно, заблудился в лесу, в горах или утонул. Тогда спасатели прочесывают леса, погружаются в водоемы, занимаются поиском с воздуха. Кроме того, спасатели проводят разъяснительную работу с населением: рассказывают, как вести себя в чрезвычайных ситуациях, как их предотвратить.</w:t>
      </w:r>
    </w:p>
    <w:p w14:paraId="2637B939" w14:textId="5AC6E22D" w:rsidR="0052263A" w:rsidRDefault="0052263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Для того, чтобы стать сотрудником МЧС, спасателем, нужно иметь такие качества, как:</w:t>
      </w:r>
    </w:p>
    <w:p w14:paraId="1ADFACB8" w14:textId="3E9DB549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выносливость;</w:t>
      </w:r>
    </w:p>
    <w:p w14:paraId="7BCC810C" w14:textId="55599082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устойчивость нервной системы;</w:t>
      </w:r>
    </w:p>
    <w:p w14:paraId="6809ACA2" w14:textId="306C0DE1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собранность, внимательность;</w:t>
      </w:r>
    </w:p>
    <w:p w14:paraId="3C5D3CA4" w14:textId="587222C8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физическая сила;</w:t>
      </w:r>
    </w:p>
    <w:p w14:paraId="7A990395" w14:textId="236C9A2C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хорошая реакция;</w:t>
      </w:r>
    </w:p>
    <w:p w14:paraId="18636207" w14:textId="4A2BBA07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взаимовыручка;</w:t>
      </w:r>
    </w:p>
    <w:p w14:paraId="0A8C7756" w14:textId="68B6CB53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сообразительность;</w:t>
      </w:r>
    </w:p>
    <w:p w14:paraId="47A31534" w14:textId="71DE933F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дисциплинированность;</w:t>
      </w:r>
    </w:p>
    <w:p w14:paraId="02C3C55C" w14:textId="7BF08E38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принимать решение и нести за него ответственность;</w:t>
      </w:r>
    </w:p>
    <w:p w14:paraId="568CE39E" w14:textId="1D5563D4" w:rsidR="00CF2465" w:rsidRDefault="00CF2465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навыки командной работы.</w:t>
      </w:r>
    </w:p>
    <w:p w14:paraId="610915EE" w14:textId="72420F0E" w:rsidR="00CF2465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бесконечно тренируемся на учебных тренаж</w:t>
      </w:r>
      <w:r w:rsidR="00EB52C4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рах и полигонах, где имитируются условия различных ЧС до тех пор, пока это не войдет в привычку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C89CAA8" w14:textId="6B48706A" w:rsidR="0043123F" w:rsidRDefault="0056197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аше обмундирование довольно тяжелое. Добавьте к этому кислородный баллон и прочие инструменты, и вы сможете понять, почему мы должны быть в хорошей форме.</w:t>
      </w:r>
    </w:p>
    <w:p w14:paraId="0D30625B" w14:textId="77777777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 пробу входят обязательные элементы работы спасателя.</w:t>
      </w:r>
    </w:p>
    <w:p w14:paraId="1439EFF0" w14:textId="71F302AA" w:rsidR="0043123F" w:rsidRDefault="0043123F" w:rsidP="00910D75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68A7B" w14:textId="77777777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2EEB3E51" w14:textId="12BA1CF6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Участнику программы профессиональной пробы необходимо: надеть боевую одежду пожарного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(БОП)</w:t>
      </w:r>
      <w:r>
        <w:rPr>
          <w:rFonts w:ascii="Times New Roman" w:eastAsia="Times New Roman" w:hAnsi="Times New Roman" w:cs="Times New Roman"/>
          <w:sz w:val="24"/>
          <w:szCs w:val="24"/>
        </w:rPr>
        <w:t>, преодолеть полосу препятствий и эвакуировать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зоны ЧС, а затем произвести тушение условного пожара.</w:t>
      </w:r>
    </w:p>
    <w:p w14:paraId="11C274A8" w14:textId="567CFA9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программы профессиональной пробы необходимо продемонстрировать профессиональные навыки по надеванию БОП, преодолению полосы препятствий и эвакуации из зоны ЧС.</w:t>
      </w:r>
    </w:p>
    <w:p w14:paraId="6C021297" w14:textId="13A64129" w:rsidR="0043123F" w:rsidRPr="00910D75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02896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371D48B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</w:p>
    <w:p w14:paraId="40F38800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выполнения профессиональной пробы:</w:t>
      </w:r>
    </w:p>
    <w:p w14:paraId="59B547FB" w14:textId="6C1E6E4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БОП;</w:t>
      </w:r>
    </w:p>
    <w:p w14:paraId="1A975C2D" w14:textId="28D2B03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Подсоединить рабочую рукавную линию со стволом Б к патрубку пожарной колонки (ПГ)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7E4B8" w14:textId="0645A20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Преодолеть с рукавом полосу препятствий (завалы):</w:t>
      </w:r>
    </w:p>
    <w:p w14:paraId="18CE2D6E" w14:textId="37258BED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перепиливание деревянного бруса при помощи ножовки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18C7C" w14:textId="3675DB10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второй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проползание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стабилизированнной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плитой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73B61" w14:textId="72BD3668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третий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перекусывание кабеля без напряжения при помощи диэлектрически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кусачек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5DB2E9" w14:textId="4481EED3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Выйти на позицию ствольщика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A550BE" w14:textId="47B3F250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Поднять руку вверх и дать команду «Готов!» на подачу 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BA1A4" w14:textId="550D74BD" w:rsidR="0043123F" w:rsidRDefault="006F0092" w:rsidP="001E3B13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контролировать процесс выполнения задания и стараться 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следование технике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исключения возможности получить травму во время выполнения задания.</w:t>
      </w:r>
    </w:p>
    <w:p w14:paraId="0C94E388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возникновении вопросов или при неверном исполнении оказать помощь в исправлении или начале выполнения задания сначала.</w:t>
      </w:r>
    </w:p>
    <w:p w14:paraId="1188CDD6" w14:textId="77777777" w:rsidR="0018128E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97F7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06CB043F" w14:textId="66179C08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удостовериться, чтобы у участников получилось выполнение задания согласно образцу, котор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демонстрировал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профессиональной пробы.</w:t>
      </w:r>
    </w:p>
    <w:p w14:paraId="356E9178" w14:textId="0044559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Каждый участник должен выполнить задание в точности с образцом, 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>ри обнаружении недочетов необходимо их исправить (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исправление осуществляет либо сам участник,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после полученной инструкции от наставника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в присутствии участника, проговаривая выполняемые действия).</w:t>
      </w:r>
    </w:p>
    <w:p w14:paraId="6DCF855A" w14:textId="596685D5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8128E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3BC8F4" w14:textId="3D152AB4" w:rsidR="0043123F" w:rsidRPr="00910D75" w:rsidRDefault="0018128E" w:rsidP="00910D7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09990AD7" w14:textId="4EF4F94B" w:rsidR="0043123F" w:rsidRDefault="0018128E" w:rsidP="00910D7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пробы?</w:t>
      </w:r>
    </w:p>
    <w:p w14:paraId="4F41978C" w14:textId="5FD1BED5" w:rsidR="0043123F" w:rsidRPr="00910D75" w:rsidRDefault="0018128E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5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796"/>
        <w:gridCol w:w="851"/>
        <w:gridCol w:w="1559"/>
      </w:tblGrid>
      <w:tr w:rsidR="0043123F" w:rsidRPr="00910D75" w14:paraId="3BA69C67" w14:textId="77777777" w:rsidTr="001E3B13">
        <w:trPr>
          <w:trHeight w:val="856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D9A" w14:textId="7B399F15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BB5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C6C" w14:textId="71B1E77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368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873C05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2027FE" w:rsidRPr="00910D75" w14:paraId="012E0067" w14:textId="77777777" w:rsidTr="00910D75">
        <w:trPr>
          <w:trHeight w:val="124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2A5E" w14:textId="126D1915" w:rsidR="002027FE" w:rsidRPr="00910D75" w:rsidDel="0018128E" w:rsidRDefault="002027FE" w:rsidP="001E3B13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оевая одежда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БОП-1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38F4" w14:textId="7E68081A" w:rsidR="002027FE" w:rsidRPr="00910D75" w:rsidRDefault="002027FE" w:rsidP="001E3B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защитная одежда от тепловых воздействий СЗО ТВ вид А, вид Б ТУ 8572-001-43228185-2013</w:t>
            </w:r>
            <w:r w:rsidRPr="00D71EC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Выпускается взамен БОП II уровня защиты по НПБ 157-99*Комплект специальной защитной одежды от тепловых воздействий (далее по тексту КСЗО 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редназначена для защиты тела пожарного (за исключением головы, кистей рук и ступней ног) от повышенных температур, тепловых потоков и других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воздействий: отрицательных температур, ветра, осадков. КСЗО ТВ предназначена для использования в климатических зонах с температурой окружающей среды от минус 40℃ до плюс 40℃.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DC8E" w14:textId="780BC69A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0D59" w14:textId="76CEF734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1B717B23" w14:textId="77777777" w:rsidTr="00910D75">
        <w:trPr>
          <w:trHeight w:val="225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7363" w14:textId="04BBE684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Каска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(защитная)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6426" w14:textId="510A6B6C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редназначена для защиты головы и лица от травмирования падающими предметами и разлетающимися мелкими твердыми частицами,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также от теплового излучения, воды, растворов кислот, щелочей, ПАВ, статической и динамической нагрузок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возникающих при тушении пожаров и ликвидации последствий аварий.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CEB6" w14:textId="77777777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EBD7" w14:textId="17C7E3E1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2F693236" w14:textId="77777777" w:rsidTr="00910D75">
        <w:trPr>
          <w:trHeight w:val="2033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B3FF" w14:textId="6A7DF9D0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спасательный (ППС)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2603" w14:textId="7DE5A0E9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редназначен для страховки пожарных при работе на высоте, спасания людей и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пожарных во время тушения пожаров и проведения связанных с ними первоочередных аварийно-спасательных работ, а также для ношения топора пожарного и карабина.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1BFB" w14:textId="77777777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2C52" w14:textId="6D5B109D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5B94F500" w14:textId="77777777" w:rsidTr="00910D75">
        <w:trPr>
          <w:trHeight w:val="203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1529" w14:textId="77777777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B40A" w14:textId="77777777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Спилковые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краги сварщика – подвид рабочих перчаток, который используется для предохранения рук от механических и термических повреждений в процессе сварки. Помимо этого, они также предохраняют от замерзания при низких температурах.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BE13" w14:textId="59994E8B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9B98" w14:textId="69671FE8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30B94E16" w14:textId="77777777" w:rsidTr="00910D75">
        <w:trPr>
          <w:trHeight w:val="336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F8A8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484F" w14:textId="343FF953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B2A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2A7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54399463" w14:textId="77777777" w:rsidTr="00910D75">
        <w:trPr>
          <w:trHeight w:val="27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76E3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497" w14:textId="154CAA2A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B53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6160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6B8B121D" w14:textId="77777777" w:rsidTr="00910D75">
        <w:trPr>
          <w:trHeight w:val="54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851D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Штурмовая лестница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79A3" w14:textId="3928CBE6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1C5C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D76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205CB106" w14:textId="77777777" w:rsidTr="00910D75">
        <w:trPr>
          <w:trHeight w:val="25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D241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DADD" w14:textId="6D230AB2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FC32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CE94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3ABF702B" w14:textId="77777777" w:rsidTr="00910D75">
        <w:trPr>
          <w:trHeight w:val="25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01E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DA0" w14:textId="745E4E30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3EFB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06B1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0DC471C3" w14:textId="77777777" w:rsidTr="00910D75">
        <w:trPr>
          <w:trHeight w:val="22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007B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46E0" w14:textId="60EA8DA2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D132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527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32516" w14:textId="0864CDEE" w:rsidR="00B751F4" w:rsidRDefault="00B751F4" w:rsidP="00910D75">
      <w:pPr>
        <w:spacing w:after="0" w:line="276" w:lineRule="auto"/>
      </w:pPr>
      <w:r>
        <w:br w:type="page"/>
      </w:r>
    </w:p>
    <w:p w14:paraId="21E91C36" w14:textId="7B244388" w:rsidR="005E4808" w:rsidRPr="00D71ECF" w:rsidRDefault="005E4808" w:rsidP="00910D75">
      <w:pPr>
        <w:pStyle w:val="2"/>
        <w:spacing w:line="276" w:lineRule="auto"/>
        <w:jc w:val="center"/>
      </w:pPr>
      <w:bookmarkStart w:id="18" w:name="_Toc113374072"/>
      <w:r>
        <w:rPr>
          <w:lang w:val="en-US"/>
        </w:rPr>
        <w:lastRenderedPageBreak/>
        <w:t>V</w:t>
      </w:r>
      <w:r w:rsidRPr="00D71ECF">
        <w:t>I «</w:t>
      </w:r>
      <w:r>
        <w:t>БУХГАЛТЕР</w:t>
      </w:r>
      <w:r w:rsidRPr="00D71ECF">
        <w:t>»</w:t>
      </w:r>
      <w:bookmarkEnd w:id="18"/>
    </w:p>
    <w:p w14:paraId="1DB19223" w14:textId="702C2A46" w:rsidR="007302E7" w:rsidRPr="00D71ECF" w:rsidRDefault="007302E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03FFA78" w14:textId="00CCBB52" w:rsidR="007302E7" w:rsidRDefault="007302E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71789872" w14:textId="315B3C95" w:rsidR="007302E7" w:rsidRDefault="007302E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бухгалтер</w:t>
      </w:r>
    </w:p>
    <w:p w14:paraId="3A7D38DD" w14:textId="5F6D170B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Наталья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70FB3C0A" w14:textId="25300049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3B4FF4" w14:textId="77777777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842"/>
        <w:gridCol w:w="1418"/>
        <w:gridCol w:w="1559"/>
        <w:gridCol w:w="2308"/>
      </w:tblGrid>
      <w:tr w:rsidR="007302E7" w14:paraId="3BDBA979" w14:textId="77777777" w:rsidTr="00910D75">
        <w:trPr>
          <w:trHeight w:val="58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3B74" w14:textId="77777777" w:rsidR="007302E7" w:rsidRPr="00D71ECF" w:rsidRDefault="007302E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95B2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595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A226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0BC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302E7" w14:paraId="6EBD249A" w14:textId="77777777" w:rsidTr="00910D75">
        <w:trPr>
          <w:trHeight w:val="3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643D" w14:textId="49314F7D" w:rsidR="007302E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7DD5" w14:textId="312AC8EF" w:rsidR="007302E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3004" w14:textId="7170BC52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E8EA" w14:textId="656A1F27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C346" w14:textId="1E3D6460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доступно</w:t>
            </w:r>
          </w:p>
        </w:tc>
      </w:tr>
    </w:tbl>
    <w:p w14:paraId="69320F6B" w14:textId="77777777" w:rsidR="007302E7" w:rsidRDefault="007302E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086763B" w14:textId="0E3B566B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017280AA" w14:textId="730964AF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бухгалтера – одна из древнейших и одна из самых распространенных. 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в обязанности которого входит документальное ведение финансово-хозяйственного учета предприятия. Само слово «бухгалтер» возникло еще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века, когда в Римской империи был назначен первый представитель этой профессии. Оно происходит от немецкого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«книга» и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halter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«держатель».</w:t>
      </w:r>
    </w:p>
    <w:p w14:paraId="603BA0FB" w14:textId="16D9037C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2E7">
        <w:rPr>
          <w:rFonts w:ascii="Times New Roman" w:eastAsia="Times New Roman" w:hAnsi="Times New Roman" w:cs="Times New Roman"/>
          <w:sz w:val="24"/>
          <w:szCs w:val="24"/>
        </w:rPr>
        <w:t>Обязанности бухгалтера могут отличаться в зависимости от участка работы. Но в основном в его задачи входит ведение финансовой документации компании, начисление заработной платы, подготовка и сдача отчетов в налоговую инспекцию и фонды. Бухгалтер проверяет достоверность полученной информации и контролирует соблюдение законности при расходовании денег.</w:t>
      </w:r>
    </w:p>
    <w:p w14:paraId="20BEBB53" w14:textId="30E3A1CD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Эксперты уверяют: бухгалтеры востребованы в любые, даже кризисные времена, ведь именно эти специалисты:</w:t>
      </w:r>
    </w:p>
    <w:p w14:paraId="27C2FBE8" w14:textId="53074D5C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всегда в курсе того, где можно достать деньги;</w:t>
      </w:r>
    </w:p>
    <w:p w14:paraId="5A2FA8C6" w14:textId="22CABA26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умеют работать с финансами и могут научить этому других;</w:t>
      </w:r>
    </w:p>
    <w:p w14:paraId="56540272" w14:textId="09A285B7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оценивают, что необходимо продать, а что – купить;</w:t>
      </w:r>
    </w:p>
    <w:p w14:paraId="3AF0698A" w14:textId="638F9490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способны спланировать будущее компании, сделать верные прогнозы и вывести организацию даже из тупиковой ситуации.</w:t>
      </w:r>
    </w:p>
    <w:p w14:paraId="5E28E384" w14:textId="695EA375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 должен ориентироваться в цифрах, как рыба в воде, уметь оперировать финансовыми потоками, а также быстро и правильно считать. Кроме того, этот специалист должен знать «на зубок» математику, основы экономики, статистики и финансов, трудовое и налоговое законодательство, законодательство в бухгалтерской сфере, основы экономики и аудита. Также предполагается умение работать на компьютере,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специализированных бухгалтерских программах. Люди этой профессии должны, прежде всего, обладать аналитическими способностями, хорошей памятью, быть аккуратными, организованными и терпеливыми, подходить к работе крайне ответственно. Ведь несвоевременная сдача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отчета или малейшая ошибка в документе может привести к серьезным проблемам для всей компании. Кроме того, бухгалтеру необходимы такие качества, как внимательность, скрупулезность и усидчивость, и он должен быть готов к монотонному труду.</w:t>
      </w:r>
    </w:p>
    <w:p w14:paraId="53364473" w14:textId="46195F01" w:rsidR="0043123F" w:rsidRDefault="002E280E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. Учет возник вместе с человеческой цивилизацией 6000 лет тому назад, в тот момент, когда люди стали целенаправленно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регистрировать факты хозяйственной жизни. Зарубки на деревьях, камни различных цветов, свитки папирусов были первыми техническими средствами, которые использовались для ведения учета. А привычная система учета, которую мы используем по сей день, была создана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веке. Создателем ее стал Л.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Пачоли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– математик-итальянец. В 1710 году в России появилось слово «бухгалтер», сегодня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– оно знакомо каждому.</w:t>
      </w:r>
    </w:p>
    <w:p w14:paraId="63ECD1BF" w14:textId="77777777" w:rsidR="0043123F" w:rsidRDefault="006F0092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расчетные и кассовые документы – основа деятельности бухгалтера.</w:t>
      </w:r>
    </w:p>
    <w:p w14:paraId="66B2B5BE" w14:textId="77777777" w:rsidR="002E280E" w:rsidRDefault="002E280E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660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B50F12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Оформить первичные расчетные и кассовые документы, научиться заполнять реквизиты и вносить данные в бухгалтерские документы.</w:t>
      </w:r>
    </w:p>
    <w:p w14:paraId="4B3F64BE" w14:textId="6EB1AC3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Примеры заполненных бухгалтерски</w:t>
      </w:r>
      <w:r w:rsidR="008418C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14:paraId="70F32FA8" w14:textId="77777777" w:rsidR="002E280E" w:rsidRDefault="002E280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9A2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170D93F2" w14:textId="3C7846F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2E280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EF167FA" w14:textId="03A28AA5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приходный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2EE373" w14:textId="53F4099B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расходный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D86F8C" w14:textId="5421649C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формить объявление на взнос наличными по установленной форме в соответствии с данными таблицы.</w:t>
      </w:r>
    </w:p>
    <w:p w14:paraId="053C0D41" w14:textId="201DA4B1" w:rsidR="0043123F" w:rsidRDefault="002E280E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аполнить платежное поручение на основании данных, приведенных в таблице.</w:t>
      </w:r>
    </w:p>
    <w:p w14:paraId="6BD51D5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Ознакомить с методическими указаниями по выполнению работы, определить последовательность действий, методов и приемов выполнения работы.</w:t>
      </w:r>
    </w:p>
    <w:p w14:paraId="2D2D6E79" w14:textId="77777777" w:rsidR="002E280E" w:rsidRDefault="002E280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DC03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7FAC4284" w14:textId="4367985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Первичные бухгалтерские документы заполняются корректно, в полном объеме, содержат обязательные реквизиты, наименование и дату составления документа, наименование экономического субъекта, содержание хозяйственных операций, натуральное и/или денежное измерение операции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указанием единиц измерения, должности, ФИО и подписи совершивших сделку и/или ответственных за ее оформление.</w:t>
      </w:r>
    </w:p>
    <w:p w14:paraId="0E80C39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Оценивается правильность заполнения документов, корректность и полнота внесения указанных данных.</w:t>
      </w:r>
    </w:p>
    <w:p w14:paraId="7CDBE7E4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5C21F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высказываются одним предложением, выбирая начало фразы из списка:</w:t>
      </w:r>
    </w:p>
    <w:p w14:paraId="388F0E2A" w14:textId="4FE88D22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сегодня я узнал…</w:t>
      </w:r>
    </w:p>
    <w:p w14:paraId="631F4583" w14:textId="277B2B91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интересно…</w:t>
      </w:r>
    </w:p>
    <w:p w14:paraId="41BA8DC7" w14:textId="3B4327D4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2CDDE74E" w14:textId="1A5BB4CD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57FF7746" w14:textId="4B33EC92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теперь я могу…</w:t>
      </w:r>
    </w:p>
    <w:p w14:paraId="7E8F8D65" w14:textId="22077D8D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почувствовал, что…</w:t>
      </w:r>
    </w:p>
    <w:p w14:paraId="64305B24" w14:textId="14683BE7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2E25733C" w14:textId="7DCED0CD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 меня получилось …</w:t>
      </w:r>
    </w:p>
    <w:p w14:paraId="6DC281A3" w14:textId="022D380C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59F436EF" w14:textId="1BCBC34F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8EC5E3F" w14:textId="731061D9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урок дал мне для жизни…</w:t>
      </w:r>
    </w:p>
    <w:p w14:paraId="6EE84E2E" w14:textId="5686C2DC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2D87B165" w14:textId="103DA649" w:rsidR="0043123F" w:rsidRPr="00910D75" w:rsidRDefault="002E280E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3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4536"/>
        <w:gridCol w:w="850"/>
        <w:gridCol w:w="1276"/>
      </w:tblGrid>
      <w:tr w:rsidR="0043123F" w:rsidRPr="00910D75" w14:paraId="1FCB88C2" w14:textId="77777777" w:rsidTr="00DD57AB">
        <w:trPr>
          <w:trHeight w:val="847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31A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C15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BD89" w14:textId="5A65688B" w:rsidR="0043123F" w:rsidRPr="00910D75" w:rsidRDefault="006F0092" w:rsidP="00DD57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B75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FA9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1F6B00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E413AC8" w14:textId="77777777" w:rsidTr="00DD57AB">
        <w:trPr>
          <w:trHeight w:val="1268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45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14:paraId="625292F6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монитором)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D358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i5, 3400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</w:t>
            </w:r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DDR-4.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SSD-500 Гб; c установленным пакетом Apache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подключением в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80A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A08" w14:textId="2820F12C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4D2C680" w14:textId="77777777" w:rsidTr="00DD57AB">
        <w:trPr>
          <w:trHeight w:val="5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D52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 и коврик для мыши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6851" w14:textId="3128F60D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EC1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9076" w14:textId="12D0F6BC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52AADE2D" w14:textId="77777777" w:rsidTr="00DD57AB">
        <w:trPr>
          <w:trHeight w:val="26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E8D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D08E" w14:textId="0B742791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BDD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9EE1" w14:textId="7596444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0C8CAEE" w14:textId="77777777" w:rsidTr="00DD57AB">
        <w:trPr>
          <w:trHeight w:val="53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464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FB25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Принтер/сканер/копир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7CC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D6D0" w14:textId="20C6BB5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2 чел.</w:t>
            </w:r>
          </w:p>
        </w:tc>
      </w:tr>
      <w:tr w:rsidR="0043123F" w:rsidRPr="00910D75" w14:paraId="168F57C7" w14:textId="77777777" w:rsidTr="00DD57AB">
        <w:trPr>
          <w:trHeight w:val="2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FB0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25D3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CC0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B4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858BFF6" w14:textId="77777777" w:rsidTr="00DD57AB">
        <w:trPr>
          <w:trHeight w:val="36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1B60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08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Настенный, стационарный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F06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38D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0413CAA4" w14:textId="77777777" w:rsidTr="00DD57AB">
        <w:trPr>
          <w:trHeight w:val="27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261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405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061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F6E1" w14:textId="030E37E7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456A9825" w14:textId="77777777" w:rsidTr="00DD57AB">
        <w:trPr>
          <w:trHeight w:val="27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B23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 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FFFC" w14:textId="021EAD29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58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19C" w14:textId="538341F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37A284" w14:textId="77777777" w:rsidTr="00DD57AB">
        <w:trPr>
          <w:trHeight w:val="5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A18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бухгалтерских документов (листов)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7D75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62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6990" w14:textId="6D870257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0FFE75AE" w14:textId="58A3B6F3" w:rsidR="008A563B" w:rsidRPr="00D71ECF" w:rsidRDefault="008A563B" w:rsidP="00910D75">
      <w:pPr>
        <w:pStyle w:val="2"/>
        <w:spacing w:line="276" w:lineRule="auto"/>
        <w:jc w:val="center"/>
      </w:pPr>
      <w:bookmarkStart w:id="19" w:name="_Toc113374073"/>
      <w:r>
        <w:rPr>
          <w:lang w:val="en-US"/>
        </w:rPr>
        <w:lastRenderedPageBreak/>
        <w:t>VI</w:t>
      </w:r>
      <w:r w:rsidRPr="00D71ECF">
        <w:t>I «</w:t>
      </w:r>
      <w:r>
        <w:t>БАНКОВСКИЙ СЛУЖАЩИЙ</w:t>
      </w:r>
      <w:r w:rsidRPr="00D71ECF">
        <w:t>»</w:t>
      </w:r>
      <w:bookmarkEnd w:id="19"/>
    </w:p>
    <w:p w14:paraId="75074D56" w14:textId="48296E94" w:rsidR="00783707" w:rsidRPr="00D71ECF" w:rsidRDefault="0078370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42EDF98" w14:textId="4518A5A0" w:rsidR="00783707" w:rsidRDefault="0078370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05448DBC" w14:textId="7ECF021D" w:rsidR="00783707" w:rsidRDefault="0078370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банковский служащий</w:t>
      </w:r>
    </w:p>
    <w:p w14:paraId="31FE0BA9" w14:textId="1F6B7CB8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Ивановна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122C3B" w14:textId="1D5FC1C2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Ростовская обл., 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-на-Дону,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8418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637CB78" w14:textId="77777777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559"/>
        <w:gridCol w:w="1568"/>
        <w:gridCol w:w="3008"/>
      </w:tblGrid>
      <w:tr w:rsidR="00783707" w14:paraId="43E0D824" w14:textId="77777777" w:rsidTr="001E3B13">
        <w:trPr>
          <w:trHeight w:val="55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9422" w14:textId="77777777" w:rsidR="00783707" w:rsidRPr="00D71ECF" w:rsidRDefault="0078370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B884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6377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98F6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C8D8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83707" w14:paraId="08A3A626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678" w14:textId="392CC1E9" w:rsidR="0078370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E7D2" w14:textId="095F86B4" w:rsidR="0078370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2F0C" w14:textId="7CC4BE0E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4F9" w14:textId="18968D5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2558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83E4F21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559AE27A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  <w:p w14:paraId="4217803D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E5445" w14:textId="31EF3D82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</w:tr>
    </w:tbl>
    <w:p w14:paraId="0929B36F" w14:textId="77777777" w:rsidR="00783707" w:rsidRDefault="0078370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FD56292" w14:textId="0234C4AF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8334C2F" w14:textId="4C178C4C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Банковский служащий – это сотрудник банка, обеспечивающий работу финансового учреждения. Прежде всего, он занимается проведением банковских операций: денежными переводами, оформлением вкладов, выдачей кредитов населению и организациям, переводом валюты. Также он консультирует клиентов банка по различным вопросам, может заниматься аналитической и информационной работой, продвигать и рекламировать банковские продукты и др.</w:t>
      </w:r>
    </w:p>
    <w:p w14:paraId="42FE9C69" w14:textId="36D2DA40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банковских служащих востребована в обществе, т.к. и обычные граждане, и крупные фирмы, и государственные учреждения каждый день стакиваются с необходимостью решения финансовых вопросов: переводят деньги со счета на счет, получают заработную плату на банковские карты, оплачивают коммунальные платежи, оформляют кредиты, помещают деньги во вклады и многое другое. В рамках банковской системы для карьерного роста существуют хорошие перспективы. Данная профессия широко востребована на рынке труда и дает возможность успешного быстрого карьерного роста. Достаточно высокая оплата труда сочетается с расширенными социальными гарантиями, которые предоставляет большинство банков своим служащим. При этом надо понимать, что для этого вида деятельности характерна высокая профессиональная конкуренция; соответственно, требования к претендентам на высокую должность крайне высокие: помимо специального образования, потребуется способность к высокой концентрации внимания, памяти, активизация мышления и эмоциональной сферы. После приобретения определ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нного опыта и при наличии необходимых деловых качеств, специалист может рассчитывать на должность руководителя среднего звена, начальника отдела, должность управляющего в региональном представительстве и т.д.</w:t>
      </w:r>
    </w:p>
    <w:p w14:paraId="3CC35338" w14:textId="6E1DA6BC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сложности решаемых задач обязанности банковских служащих реализуют специалисты разного уровня подготовки – это и специалисты банковского дела со средним профессиональным образованием (колледжи), и специалисты с высшим образованием (бакалавры или магистры). Банковские работники отличаются эрудированностью, любознательностью, рациональностью, аналитическим складом ума.</w:t>
      </w:r>
    </w:p>
    <w:p w14:paraId="02925DF5" w14:textId="72A1E63E" w:rsidR="00783707" w:rsidRDefault="0078370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Слово «банк» пришло в русский язык из итальянского, где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– стол, прилавок, скамья, на которые менялы и торговцы выкладывали деньги. Предшественниками банков считаются меняльные лавки и лавки ювелиров, хранивших деньги клиентов вместе со своим золотом.</w:t>
      </w:r>
    </w:p>
    <w:p w14:paraId="7C34AEC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первый банк появился в 1754 году. Дворянский Заемный банк, созданный по указу Елизаветы I, выдавал займы представителям дворянского сословия. Со временем подобные учреждения расширили свои функции и перестали быть привилегией для отдельного слоя общества.</w:t>
      </w:r>
    </w:p>
    <w:p w14:paraId="0C219FC0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Одно из главных направлений работы банковского служащего связано с выдачей кредитов населению. Ведь в настоящий момент сложно найти человека, который хотя бы раз в жизни не оформлял кредит в банке. Кредитный специалист – это сотрудник финансовой организации, который отвечает за услуги кредитования.</w:t>
      </w:r>
    </w:p>
    <w:p w14:paraId="00FA36AF" w14:textId="4B921EE9" w:rsidR="0043123F" w:rsidRDefault="0043123F" w:rsidP="00910D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0985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9B00C8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В банк в отдел по кредитованию физических лиц поступила заявка на получение потребительского кредита. Необходимо рассчитать платеж по запрашиваемому кредиту в соответствии с доходами и расходами клиента и максимальную сумму кредита.</w:t>
      </w:r>
    </w:p>
    <w:p w14:paraId="3D98058A" w14:textId="4C7F480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 максимальный платеж по кредиту.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максимальная сумма кредита.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Оформлено Заключение о возможности предоставления кредита.</w:t>
      </w:r>
    </w:p>
    <w:p w14:paraId="1A235429" w14:textId="77777777" w:rsidR="006A3A70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95FF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4826E1A" w14:textId="5860649C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6A3A7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AC6B535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Внимательно ознакомьтесь с заявкой на получение потребительского кредита.</w:t>
      </w:r>
    </w:p>
    <w:p w14:paraId="1422A353" w14:textId="08A67BD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Рассчитайте «чистый» доход 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(ЧД) </w:t>
      </w:r>
      <w:r>
        <w:rPr>
          <w:rFonts w:ascii="Times New Roman" w:eastAsia="Times New Roman" w:hAnsi="Times New Roman" w:cs="Times New Roman"/>
          <w:sz w:val="24"/>
          <w:szCs w:val="24"/>
        </w:rPr>
        <w:t>заемщика. Для этого из суммы всех его доходов, указанных в заявке, вычтите все его обязательные ежемесячные платежи (все расходы).</w:t>
      </w:r>
    </w:p>
    <w:p w14:paraId="2D8E7DD3" w14:textId="5454861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Рассчитайте максимальный ежемесячный платеж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A3A70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используя формулу: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ЧД * 0,4.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Поправочный коэффициент 0,4 в данном случае означает, что 40% от «чистого» (свободного) дохода заемщика пойдет на уплату ежемесячного платежа по кредиту.</w:t>
      </w:r>
    </w:p>
    <w:p w14:paraId="5C5E4C38" w14:textId="001579E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Рассчитайте максимальную сумму кредита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(Макс. сум.)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используя формулу: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тавка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Процентная ставка по данному кредиту составляет 11,9% годовых.</w:t>
      </w:r>
    </w:p>
    <w:p w14:paraId="289EE679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Если максимальная сумма кредита, которую вы рассчитали, выше той, что запрашивал клиент, то данную заявку можно одобрить.</w:t>
      </w:r>
    </w:p>
    <w:p w14:paraId="72FC798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Заполните Заключение о возможности предоставления кредита.</w:t>
      </w:r>
    </w:p>
    <w:p w14:paraId="383A3075" w14:textId="1D2B6CA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Каждый участник работает индивидуально за компьютером.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расчеты производятся на калькуляторе.</w:t>
      </w:r>
    </w:p>
    <w:p w14:paraId="2B61BD11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связан с участниками посредством любого Интернет-ресурса с возможностью прямой видеосвязи и общения через чат. Он также выполняет работу на компьютере, но с обязательной демонстрацией рабочего стола или заранее загруженных медиа-материалов. Таким образом, каждый участник должен иметь возможность видеть процесс выполнения задания наставником в качестве образца.</w:t>
      </w:r>
    </w:p>
    <w:p w14:paraId="6F783304" w14:textId="3A48754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выполнения задания участники могут столкнуться с недостатком некоторых знаний, например, о налоге на доходы физических лиц. Эту информацию им должен предоставить наставник в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или письменной форме.</w:t>
      </w:r>
    </w:p>
    <w:p w14:paraId="308E5760" w14:textId="77777777" w:rsidR="006A3A70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A1DBB" w14:textId="08C7A86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436383BF" w14:textId="6E93D360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A3A7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BC2171E" w14:textId="646D2B87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 максимальный ежемесячный платеж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DC6D8" w14:textId="6A63AB72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рассчитана максимальная сумма кредита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22A5C" w14:textId="0CB534B2" w:rsidR="0043123F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заполнено Заключение о возможности предоставления кредита.</w:t>
      </w:r>
    </w:p>
    <w:p w14:paraId="14584A00" w14:textId="7884003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Во время выполнения задания следует проводить промежуточный контроль расчетов с обязательным выделением сильных сторон участника.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дает общую вербальную оценку представленного результата и рекомендации по развитию навыков, умений, компетенций участника, акцентирует его внимание на наиболее успешных и менее успешных моментах в его работе.</w:t>
      </w:r>
    </w:p>
    <w:p w14:paraId="1A1B9E18" w14:textId="5E1BECD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8CCC1F" w14:textId="705902E3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понравилось в нашей работе?</w:t>
      </w:r>
    </w:p>
    <w:p w14:paraId="247F8D17" w14:textId="21D0AD10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выбрать профессию для себя? Почему?</w:t>
      </w:r>
    </w:p>
    <w:p w14:paraId="4C547E4D" w14:textId="5D704BD4" w:rsidR="0043123F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хватило для полного представления о профессии?</w:t>
      </w:r>
    </w:p>
    <w:p w14:paraId="607E2CBB" w14:textId="5C02D981" w:rsidR="0043123F" w:rsidRPr="00910D75" w:rsidRDefault="006A3A70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1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626"/>
        <w:gridCol w:w="1417"/>
        <w:gridCol w:w="1276"/>
      </w:tblGrid>
      <w:tr w:rsidR="0043123F" w14:paraId="5CBC0AA3" w14:textId="77777777" w:rsidTr="001E3B13">
        <w:trPr>
          <w:trHeight w:val="771"/>
        </w:trPr>
        <w:tc>
          <w:tcPr>
            <w:tcW w:w="1995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FD3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62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12E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F0E7" w14:textId="7C182251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9BE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35771F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C4BFA" w:rsidRPr="001E3B13" w14:paraId="2AE7B278" w14:textId="77777777" w:rsidTr="001E3B13">
        <w:trPr>
          <w:trHeight w:val="229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D20" w14:textId="6E4FAAED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529F" w14:textId="015D3884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6A1E" w14:textId="704DE183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B7E5" w14:textId="76D15C51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:rsidRPr="001E3B13" w14:paraId="5131EBC0" w14:textId="77777777" w:rsidTr="001E3B13">
        <w:trPr>
          <w:trHeight w:val="293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CE3" w14:textId="58CF9339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6FAC" w14:textId="2E4FDF07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DD98" w14:textId="492BE9E8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EE55" w14:textId="34B9455E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14:paraId="2256643F" w14:textId="77777777" w:rsidTr="00910D75">
        <w:trPr>
          <w:trHeight w:val="4155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FD5C" w14:textId="7256998A" w:rsidR="004C4BFA" w:rsidRDefault="004C4BF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 +</w:t>
            </w:r>
          </w:p>
          <w:p w14:paraId="1C348CB7" w14:textId="77777777" w:rsidR="004C4BFA" w:rsidRDefault="004C4BF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или ноутбук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F73D" w14:textId="44E9856C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процессора: 1600-2300 МГц</w:t>
            </w:r>
          </w:p>
          <w:p w14:paraId="51479FD3" w14:textId="4DB04DC9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2-8 ГБ</w:t>
            </w:r>
          </w:p>
          <w:p w14:paraId="43CB3220" w14:textId="7FA4F1C8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жесткого диска: 128-1000 ГБ</w:t>
            </w:r>
          </w:p>
          <w:p w14:paraId="654ED29C" w14:textId="77777777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экрана: 15.6 "</w:t>
            </w:r>
          </w:p>
          <w:p w14:paraId="1BF29479" w14:textId="77777777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Видеокарта: AMD Radeon R5 M330 или аналог / Intel GMA HD или аналог / Intel HD Graphics 4400 или аналог / Intel HD Graphics 520 или аналог / Intel HD Graphics 5500 или аналог</w:t>
            </w:r>
          </w:p>
          <w:p w14:paraId="4436ABB7" w14:textId="566464A4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 MS-Windows или аналог Windows 8.1 (или более новая версия) либо аналог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последними установленными обновлениями. Microsoft OFFICE 2013 и выше или аналог, Adobe READER или аналог. Архиватор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6972" w14:textId="77777777" w:rsidR="004C4BFA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E558" w14:textId="6475B9B3" w:rsidR="004C4BFA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4511E5E3" w14:textId="77777777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AE6A83" w14:textId="25D4A292" w:rsidR="008A563B" w:rsidRPr="00D71ECF" w:rsidRDefault="008A563B" w:rsidP="00DD57AB">
      <w:pPr>
        <w:pStyle w:val="2"/>
        <w:jc w:val="center"/>
      </w:pPr>
      <w:bookmarkStart w:id="20" w:name="_Toc113374074"/>
      <w:r>
        <w:rPr>
          <w:lang w:val="en-US"/>
        </w:rPr>
        <w:lastRenderedPageBreak/>
        <w:t>VII</w:t>
      </w:r>
      <w:r w:rsidRPr="00D71ECF">
        <w:t>I «</w:t>
      </w:r>
      <w:r>
        <w:t>МЕДИЦИНСКАЯ СЕСТРА</w:t>
      </w:r>
      <w:r w:rsidRPr="00D71ECF">
        <w:t>»</w:t>
      </w:r>
      <w:bookmarkEnd w:id="20"/>
    </w:p>
    <w:p w14:paraId="3A1EF4FB" w14:textId="0D151EAC" w:rsidR="00556FFA" w:rsidRPr="00D71ECF" w:rsidRDefault="00556FFA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50A91614" w14:textId="2D182D1E" w:rsidR="00556FFA" w:rsidRDefault="00556FF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01C0CF64" w14:textId="62D7FAF1" w:rsidR="00556FFA" w:rsidRDefault="00556FF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медицинская сестра / медицинский брат</w:t>
      </w:r>
    </w:p>
    <w:p w14:paraId="5CE0E5CD" w14:textId="68A3A0EC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Наталья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О.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медицинская сестра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ADCC556" w14:textId="25773C21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56FFA">
        <w:rPr>
          <w:rFonts w:ascii="Times New Roman" w:eastAsia="Times New Roman" w:hAnsi="Times New Roman" w:cs="Times New Roman"/>
          <w:i/>
          <w:sz w:val="24"/>
          <w:szCs w:val="24"/>
        </w:rPr>
        <w:t xml:space="preserve">Иркутская область, г. Тулун,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4C4BF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8B593F" w14:textId="77777777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556FFA" w14:paraId="51742FB7" w14:textId="77777777" w:rsidTr="001E3B13">
        <w:trPr>
          <w:trHeight w:val="57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A07" w14:textId="77777777" w:rsidR="00556FFA" w:rsidRPr="00D71ECF" w:rsidRDefault="00556FF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FE12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85F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9A91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6F4A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56FFA" w14:paraId="5B876491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6468" w14:textId="7CFC709D" w:rsidR="00556FFA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DD52" w14:textId="75B3209C" w:rsidR="00556FFA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7039" w14:textId="77777777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27F4" w14:textId="1EE39540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26DB" w14:textId="7B1360A4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7429F3AD" w14:textId="77777777" w:rsidR="00556FFA" w:rsidRDefault="00556FFA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08762E5C" w14:textId="2E7850E6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8DD324D" w14:textId="5A1EACD9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сестра/медицинский брат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имеющий профессиональное образование по специальности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допущенный к профессиональной деятельности в установленном порядке. Медицинская сестра/брат может иметь различные специализации и направления деятельности: палатная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процедурная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перевязочного кабинета, операционная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кабинета профилактики, участковая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</w:t>
      </w:r>
    </w:p>
    <w:p w14:paraId="18DF7444" w14:textId="337CDA45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и перспективы профессионального направления в современной </w:t>
      </w:r>
      <w:r w:rsidR="009B0AED">
        <w:rPr>
          <w:rFonts w:ascii="Times New Roman" w:eastAsia="Times New Roman" w:hAnsi="Times New Roman" w:cs="Times New Roman"/>
          <w:i/>
          <w:sz w:val="24"/>
          <w:szCs w:val="24"/>
        </w:rPr>
        <w:t>экономике региона, страны,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медицинской сестре становится гораздо шире, чем просто помощник врача, а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не ограничиваются «автоматическим» исполнением врачебных предписаний. Медицинская сестра занимает статус высокопрофессионального и взаимозаменяемого участника 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общелечебной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любом этапе.</w:t>
      </w:r>
    </w:p>
    <w:p w14:paraId="4F7C0255" w14:textId="78CA393D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Необходимы базовые знания по биологии, анатомии, химии, физике, а также личностные качества: тактичность, вежливость, внимательность, ответственность, коммуникабельность. Кроме того, необходимы хорошее здоровье, высокая переносимость физической и эмоциональной нагрузки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(стрессоустойчивость).</w:t>
      </w:r>
    </w:p>
    <w:p w14:paraId="4EECBAA5" w14:textId="7E4672EA" w:rsidR="0043123F" w:rsidRDefault="006F0092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уществует Всемирный день медицинских сестер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отмечаемый 12 мая по решению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семирной организации М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КК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(Международный комитет Красного Креста)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B695B" w14:textId="6EDF2AF0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медицинских образовательных учреждений выпускник 100% трудоустраивается.</w:t>
      </w:r>
    </w:p>
    <w:p w14:paraId="0C3AADEA" w14:textId="24029E73" w:rsidR="00585BA5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навыки после прохождения профессиональных проб являются обязательными для профессии и помогут оказать помощь себе или родственникам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93BF8" w14:textId="13855B53" w:rsidR="0043123F" w:rsidRDefault="0043123F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8CC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7CCF1CE" w14:textId="5E3BFB0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sz w:val="24"/>
          <w:szCs w:val="24"/>
        </w:rPr>
        <w:t>змерение артериального давления</w:t>
      </w:r>
      <w:r w:rsidR="00762267">
        <w:rPr>
          <w:rFonts w:ascii="Times New Roman" w:eastAsia="Times New Roman" w:hAnsi="Times New Roman" w:cs="Times New Roman"/>
          <w:sz w:val="24"/>
          <w:szCs w:val="24"/>
        </w:rPr>
        <w:t xml:space="preserve"> (АД)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54860" w14:textId="2F05F46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емонстрация процедуры.</w:t>
      </w:r>
    </w:p>
    <w:p w14:paraId="7FA29B49" w14:textId="77777777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4ADC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2E9075C" w14:textId="780B988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приведена в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п. 4 («Приложении»)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BF517" w14:textId="6FE6A03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8654B0" w14:textId="431AA02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заимосвязь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построение доверительных взаимоотношений с подопечными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B6BD2E9" w14:textId="5669836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ормирующее оценивание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 целью выявлению зон роста и последующего предоставления обратной связи и обучения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286E893" w14:textId="2537995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еализация поэтапного развития и обучения подопечного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4FE28" w14:textId="6101F0B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омощь подопечному в поиске собственного профессионального пути.</w:t>
      </w:r>
    </w:p>
    <w:p w14:paraId="4776D5D9" w14:textId="77777777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72B8E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717EDD6B" w14:textId="34F6B85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B015539" w14:textId="4EA0306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работа демонстрирует точное понимание задани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2F2F37" w14:textId="6FB3715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 недостаточно точное понимание задания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34412" w14:textId="653AF08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демонстрируется неточно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требует корректировки наставника.</w:t>
      </w:r>
    </w:p>
    <w:p w14:paraId="71FD9AE8" w14:textId="520F296F" w:rsidR="0043123F" w:rsidRDefault="006F0092" w:rsidP="001E3B13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участниками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работы:</w:t>
      </w:r>
    </w:p>
    <w:p w14:paraId="292CB609" w14:textId="13DC49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образом будет оцениваться работа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504592" w14:textId="04FE57F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важно оценить на каждом этапе работы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9C4C3" w14:textId="2BE69F6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каковы будут показатели для оценивания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E34B3" w14:textId="5AAD1040" w:rsidR="0043123F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следует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 строгом соответствии с теми требованиями, которые были предъявлены к данной работе.</w:t>
      </w:r>
    </w:p>
    <w:p w14:paraId="444871EC" w14:textId="7D62EA85" w:rsidR="0043123F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>у необходим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оценочны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73BBC" w14:textId="7968F5CD" w:rsidR="0043123F" w:rsidRDefault="006F0092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9CB5C57" w14:textId="4FBBD86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сегодняшнем занятии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A21C31" w14:textId="32C1804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для себя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20728C" w14:textId="781D8CF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отел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обучение в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этом профессиональном направлении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798E22" w14:textId="44C3751F" w:rsidR="0043123F" w:rsidRPr="00910D75" w:rsidRDefault="00585BA5" w:rsidP="00910D75">
      <w:pPr>
        <w:pStyle w:val="3"/>
        <w:spacing w:line="276" w:lineRule="auto"/>
      </w:pPr>
      <w:r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2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3827"/>
        <w:gridCol w:w="1418"/>
        <w:gridCol w:w="1559"/>
      </w:tblGrid>
      <w:tr w:rsidR="0043123F" w14:paraId="1E1D4665" w14:textId="77777777" w:rsidTr="00910D75">
        <w:trPr>
          <w:trHeight w:val="797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986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58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D85B" w14:textId="1EB07C09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D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3AA7A2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A71B1F6" w14:textId="77777777" w:rsidTr="00910D75">
        <w:trPr>
          <w:trHeight w:val="501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5FD0" w14:textId="5266B2C8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(тонометр)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A79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со встроенным фонендоскопом; электронный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734A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C34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C3DE119" w14:textId="77777777" w:rsidTr="00910D75">
        <w:trPr>
          <w:trHeight w:val="51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154A" w14:textId="73931B71" w:rsidR="0043123F" w:rsidRDefault="00EB52C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97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4A8F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26DD" w14:textId="6D90A466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1999F6F3" w14:textId="77777777" w:rsidTr="00910D75">
        <w:trPr>
          <w:trHeight w:val="50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5CBE" w14:textId="60FFE20D" w:rsidR="0043123F" w:rsidRDefault="00EB52C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A4A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E339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CBA9" w14:textId="538FF672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583F1852" w14:textId="77777777" w:rsidTr="00910D75">
        <w:trPr>
          <w:trHeight w:val="219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98F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7A5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Стерильные, одноразовые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85C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9D72" w14:textId="54EE5891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C85DFB" w14:textId="3634AD0E" w:rsidR="0043123F" w:rsidRPr="00910D75" w:rsidRDefault="00762267" w:rsidP="00910D75">
      <w:pPr>
        <w:pStyle w:val="3"/>
        <w:spacing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5CCA5D8B" w14:textId="1DDFBAEB" w:rsidR="0043123F" w:rsidRDefault="006F0092" w:rsidP="00910D7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Подробная инструкция по выполнению задания</w:t>
      </w:r>
    </w:p>
    <w:tbl>
      <w:tblPr>
        <w:tblStyle w:val="2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4"/>
        <w:gridCol w:w="5035"/>
        <w:gridCol w:w="1681"/>
        <w:gridCol w:w="1854"/>
      </w:tblGrid>
      <w:tr w:rsidR="0043123F" w14:paraId="35617177" w14:textId="77777777" w:rsidTr="00910D75">
        <w:trPr>
          <w:trHeight w:val="37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7384F9" w14:textId="77777777" w:rsidR="0043123F" w:rsidRPr="00910D75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14:paraId="1CC11861" w14:textId="77777777" w:rsidR="0043123F" w:rsidRPr="00910D75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D10580" w14:textId="77777777" w:rsidR="0043123F" w:rsidRPr="00910D75" w:rsidRDefault="006F0092" w:rsidP="00910D7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CCC530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</w:p>
          <w:p w14:paraId="49B57311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C2898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о</w:t>
            </w:r>
          </w:p>
          <w:p w14:paraId="5A7E2BC1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выполнении</w:t>
            </w:r>
          </w:p>
        </w:tc>
      </w:tr>
      <w:tr w:rsidR="0043123F" w14:paraId="1B374046" w14:textId="77777777" w:rsidTr="00910D75">
        <w:trPr>
          <w:trHeight w:val="55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AC0B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D00832" w14:textId="0D62C2A8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исправность прибора для измерения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(тонометра)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инструкцией по его применению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D7263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E2648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3C85EF1" w14:textId="77777777" w:rsidTr="00910D75">
        <w:trPr>
          <w:trHeight w:val="75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A97DDF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4E8F94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70A1E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7BE33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4656433" w14:textId="77777777" w:rsidTr="00910D75">
        <w:trPr>
          <w:trHeight w:val="304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EF1299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A9699F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45E423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4DD15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2F9B81" w14:textId="77777777" w:rsidTr="00910D75">
        <w:trPr>
          <w:trHeight w:val="6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1F82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58F0B7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177784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50F76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0C60BEA6" w14:textId="77777777" w:rsidTr="00910D75">
        <w:trPr>
          <w:trHeight w:val="2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6D9E7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645B8B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8E56C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638E0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8540180" w14:textId="77777777" w:rsidTr="00910D75">
        <w:trPr>
          <w:trHeight w:val="69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7E8E8A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2F32B9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B9E74E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EB7E2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7211C2D" w14:textId="77777777" w:rsidTr="00910D75">
        <w:trPr>
          <w:trHeight w:val="21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A691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2E45D0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3907B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E9D86F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74A93F4B" w14:textId="77777777" w:rsidTr="00910D75">
        <w:trPr>
          <w:trHeight w:val="485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61A3C" w14:textId="707161C5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43123F" w14:paraId="18D2C3E5" w14:textId="77777777" w:rsidTr="00910D75">
        <w:trPr>
          <w:trHeight w:val="29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EE15BC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C49FF2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Накрыть кушетку одноразовой простыней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8C7C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55E8D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B787FC0" w14:textId="77777777" w:rsidTr="00910D75">
        <w:trPr>
          <w:trHeight w:val="104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B1F3B8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DFB748" w14:textId="787A208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(помочь) пациенту занять удобное положение на кушетке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нижние конечности не скрещены, руки разогнуты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870C0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E5AF0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045004" w14:textId="77777777" w:rsidTr="00910D75">
        <w:trPr>
          <w:trHeight w:val="44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C9CB47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85D87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2D5811" w14:textId="027CBDC8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883C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5A5FFE0" w14:textId="77777777" w:rsidTr="00910D75">
        <w:trPr>
          <w:trHeight w:val="38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7EAAC8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6A81EA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срок годности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AF52B5" w14:textId="5A972D6D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04A7C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21B28CA" w14:textId="77777777" w:rsidTr="00910D75">
        <w:trPr>
          <w:trHeight w:val="32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5E1C9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C39258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D207E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85B26F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10F277D" w14:textId="77777777" w:rsidTr="00910D75">
        <w:trPr>
          <w:trHeight w:val="20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F88667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490005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92C184" w14:textId="74B68EA5" w:rsidR="0043123F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16CEF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316E2044" w14:textId="77777777" w:rsidTr="00910D75">
        <w:trPr>
          <w:trHeight w:val="85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6A91A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62395D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A1EBA" w14:textId="1A8B3B9E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09BB9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7B6667C" w14:textId="77777777" w:rsidTr="00910D75">
        <w:trPr>
          <w:trHeight w:val="34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8A21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E96C8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 руку пациента на уровне сердца ладонью вверх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7B555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86C167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6062C0B2" w14:textId="77777777" w:rsidTr="00910D75">
        <w:trPr>
          <w:trHeight w:val="26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86634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9ACE5D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размер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BBB80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4DEC4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0F62AD15" w14:textId="77777777" w:rsidTr="00910D75">
        <w:trPr>
          <w:trHeight w:val="487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351B3D" w14:textId="54F98BDF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43123F" w14:paraId="063467DD" w14:textId="77777777" w:rsidTr="00910D75">
        <w:trPr>
          <w:trHeight w:val="63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96C1C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944C73" w14:textId="3714CC0C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манжету тонометра на плечо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5C639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D24882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14E4338" w14:textId="77777777" w:rsidTr="00910D75">
        <w:trPr>
          <w:trHeight w:val="42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814B7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383D2A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8F4B8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22B27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0E4AC88" w14:textId="77777777" w:rsidTr="00910D75">
        <w:trPr>
          <w:trHeight w:val="5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75A33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0285B6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CEF57A" w14:textId="629A46A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C23C3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1F1F279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BBC3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2F7507" w14:textId="31A701E9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два пальца левой руки на предплечье в области лучезапястного сустава в месте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пульса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26D6DF" w14:textId="1FF58472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E056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28AC288F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82C764" w14:textId="73CD8ABA" w:rsidR="00762267" w:rsidRDefault="00762267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84A3B" w14:textId="57397BC2" w:rsidR="00762267" w:rsidRDefault="00762267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рукой закрыть вентиль груши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4796C" w14:textId="2AE5402A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A302B9" w14:textId="37DB5609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5ECF3CC1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C16AFD" w14:textId="36FACEAE" w:rsidR="00762267" w:rsidRDefault="00762267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3235A4" w14:textId="5D4663AA" w:rsidR="00762267" w:rsidRDefault="00762267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нагнетание воздуха грушей тонометра до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40A43A" w14:textId="4451B331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92221" w14:textId="0D542F34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4D458E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565082" w14:textId="1D031706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5B8D00" w14:textId="3B8B40EC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показания тонометра в момент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3D29EB" w14:textId="3036D48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DEC05" w14:textId="428457B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25C10CD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11C9C" w14:textId="09D8A43F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A341CC" w14:textId="1BD116DC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Спустить воздух из манжеты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000A2" w14:textId="45AD224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C5124F" w14:textId="1E0A015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D817207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C6B57B" w14:textId="22EE5F7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D25FE" w14:textId="2DD0B62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77A49" w14:textId="3AE8441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BB037B" w14:textId="7B89FFD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07F5D1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24A25E" w14:textId="7178238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75BB13" w14:textId="68C2CB9F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 накачать манжету тонометра до уровня, превышающего полученный результат при пальцевом измерении по пульсу на 30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96BA51" w14:textId="74CE632A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69D5A" w14:textId="351A3E8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1BA8125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A6B0BC" w14:textId="12DE17C2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D6F5B0" w14:textId="6D422BE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Сохраняя положение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медленно спустить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9C2F29" w14:textId="1E9AAF6F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CA2A02" w14:textId="2F48F47D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87152F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78CC33" w14:textId="23E1DDA8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E6C5C" w14:textId="71E91F9A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появление первого тона Короткова – это значение систолического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FE93A" w14:textId="69497A6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332DD0" w14:textId="618F8216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3CBAD7B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38F08" w14:textId="3D4349A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3303DF" w14:textId="4E063078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прекращение громкого последнего тона Короткова – это значение диастолического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282CF1" w14:textId="603968F1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511CD4" w14:textId="6BB90B90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77E1726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3E72B1" w14:textId="7B070E8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C2B5C3" w14:textId="58C4C787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контроля полного исчезновения тонов продолжать аускультацию до снижения давления в манжете на 15-20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относительно последнего тона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3BBED" w14:textId="2C40CE6A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D54E2" w14:textId="64CC9F0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BC922A1" w14:textId="77777777" w:rsidTr="00910D75">
        <w:trPr>
          <w:trHeight w:val="29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2E3232" w14:textId="33D97DA5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48721F" w14:textId="39B5F151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ECD74" w14:textId="13F78A1E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CABD6" w14:textId="1A7A64A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B62DAB6" w14:textId="77777777" w:rsidTr="001E3B13">
        <w:trPr>
          <w:trHeight w:val="3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814894" w14:textId="5FB5AB6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CA2723" w14:textId="2F6DEBA6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манжету тонометра с руки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C4D97" w14:textId="7470CF4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499EED" w14:textId="26CC61C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D01E192" w14:textId="77777777" w:rsidTr="00910D75">
        <w:trPr>
          <w:trHeight w:val="41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876572" w14:textId="67099CD7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B8D4C" w14:textId="73DF8BA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пациенту результат измерения </w:t>
            </w:r>
            <w:r w:rsidR="00FB0DEF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787001" w14:textId="114BC1D5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6DB692" w14:textId="2257CA3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878B77" w14:textId="77777777" w:rsidTr="00910D75">
        <w:trPr>
          <w:trHeight w:val="35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0171E4" w14:textId="46FE00F6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AF9D7" w14:textId="7FCCDFD0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CF87EC" w14:textId="71B33AAD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E21E7" w14:textId="03DEF277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DDE4BF4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68F20" w14:textId="0072CE5B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DA97A" w14:textId="4F631A40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пациенту подняться с кушетки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3B618B" w14:textId="27F2F500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A027E" w14:textId="2EADC79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1B645B6" w14:textId="77777777" w:rsidTr="00910D75">
        <w:trPr>
          <w:trHeight w:val="352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6F08ED" w14:textId="16F28B2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5D043E" w14:paraId="4F43CAB3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F2314" w14:textId="06369B01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6193DA" w14:textId="77E51C3F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71FE05" w14:textId="2B79A781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2AC7E7" w14:textId="751BDB3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3B04F66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E640E7" w14:textId="2E10698E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54992F" w14:textId="6296C5A6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упаковку салфетки с антисептиком одноразовой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«А»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593E9" w14:textId="22E84247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884AF4" w14:textId="43435F81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A1C7D6F" w14:textId="77777777" w:rsidTr="001E3B13">
        <w:trPr>
          <w:trHeight w:val="1013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8861C" w14:textId="7F175ECD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ADA554" w14:textId="55295CB9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Обработать (протереть) мембрану и оливы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салфеткой с антисептиком одноразовой салфеткой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AC7A76" w14:textId="083F452F" w:rsidR="005D043E" w:rsidRDefault="005D043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E2A68F" w14:textId="7324FA4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A595A82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61D7AD" w14:textId="382D1D6D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9BF77F" w14:textId="496A601B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салфетку с антисептиком одноразовую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7268F9" w14:textId="528CE02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20E3E" w14:textId="017F9F8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C6266BB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FEF7B" w14:textId="591CE6D0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5321F8" w14:textId="4080F968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одноразовую простынь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4AEA3A" w14:textId="6BE3563E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08A9AE" w14:textId="0B7068A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B10AAB5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3147A" w14:textId="726BD0A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57167" w14:textId="2D310F95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C313E" w14:textId="4E2F8A7D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49F389" w14:textId="10E0C291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257357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B3C0E" w14:textId="1994F065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FBCCA4" w14:textId="01D7239E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6641B" w14:textId="357E1E78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9B1FF2" w14:textId="4263B2AB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972820F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EDB113" w14:textId="09795423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AED03D" w14:textId="0E9D790B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77FB1" w14:textId="4A39428F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6A7760" w14:textId="11BB3E32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</w:tbl>
    <w:p w14:paraId="70359BA1" w14:textId="24EC5280" w:rsidR="005A1636" w:rsidRDefault="005A1636" w:rsidP="00910D75">
      <w:pPr>
        <w:spacing w:line="276" w:lineRule="auto"/>
      </w:pPr>
      <w:r>
        <w:br w:type="page"/>
      </w:r>
    </w:p>
    <w:p w14:paraId="696D751B" w14:textId="5F9C3C0D" w:rsidR="008A563B" w:rsidRPr="00D71ECF" w:rsidRDefault="008A563B" w:rsidP="00910D75">
      <w:pPr>
        <w:pStyle w:val="2"/>
        <w:spacing w:line="276" w:lineRule="auto"/>
        <w:jc w:val="center"/>
      </w:pPr>
      <w:bookmarkStart w:id="21" w:name="_Toc113374075"/>
      <w:r w:rsidRPr="00D71ECF">
        <w:lastRenderedPageBreak/>
        <w:t>I</w:t>
      </w:r>
      <w:r>
        <w:rPr>
          <w:lang w:val="en-US"/>
        </w:rPr>
        <w:t>X</w:t>
      </w:r>
      <w:r w:rsidRPr="00D71ECF">
        <w:t xml:space="preserve"> «</w:t>
      </w:r>
      <w:r>
        <w:rPr>
          <w:lang w:val="en-US"/>
        </w:rPr>
        <w:t>UX</w:t>
      </w:r>
      <w:r>
        <w:t>-ДИЗАЙНЕР</w:t>
      </w:r>
      <w:r w:rsidRPr="00D71ECF">
        <w:t>»</w:t>
      </w:r>
      <w:bookmarkEnd w:id="21"/>
    </w:p>
    <w:p w14:paraId="5E5E9954" w14:textId="4E28F164" w:rsidR="00A94D34" w:rsidRPr="00D71ECF" w:rsidRDefault="00A94D34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73FE0A47" w14:textId="77777777" w:rsidR="00A94D34" w:rsidRDefault="00A94D3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5294AA50" w14:textId="6DB142E4" w:rsidR="00A94D34" w:rsidRDefault="00A94D3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-дизайнер</w:t>
      </w:r>
    </w:p>
    <w:p w14:paraId="2C56A14C" w14:textId="156AB9FA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1276991C" w14:textId="08CF396E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г. Самара, 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ADC78FF" w14:textId="77777777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94D34" w14:paraId="2B775F0F" w14:textId="77777777" w:rsidTr="00A94D34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6D3" w14:textId="77777777" w:rsidR="00A94D34" w:rsidRPr="00D71ECF" w:rsidRDefault="00A94D34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4D9D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C62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B81B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8BD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94D34" w14:paraId="720212C1" w14:textId="77777777" w:rsidTr="00A94D3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9ACB" w14:textId="037EAF28" w:rsidR="00A94D34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1724" w14:textId="0C64611F" w:rsidR="00A94D34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F29" w14:textId="77777777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D4FE" w14:textId="77777777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6888" w14:textId="08B2CA75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54965EF0" w14:textId="77777777" w:rsidR="00A94D34" w:rsidRDefault="00A94D34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7C4FB86" w14:textId="492C6164" w:rsidR="00A94D34" w:rsidRDefault="00F93D5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</w:t>
      </w:r>
      <w:r w:rsidR="00A94D34"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AF21174" w14:textId="4099EA03" w:rsidR="00A94D34" w:rsidRDefault="00A94D3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UX (англ.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>) дословно означает «опыт пользователя». В более широком смысле это понятие про весь опыт, который получает пользователь при взаимодействии с сайтом или приложением. UX-дизайн отвечает за функции, адаптивность продукта и то, какие эмоции он вызывает у пользователей. Чем понятнее интерфейс, тем легче пользователю получить результат и совершить целевое 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47DCF" w14:textId="58277084" w:rsidR="00A94D34" w:rsidRDefault="00A94D3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>В ближайшие 5-10 лет эта специальность будет востребованной в рекламной сфере. Такой специалист будет заниматься разработкой и визуализацией креативных концепций для интерактивных инсталляций, рекламных роликов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B3F7D" w14:textId="77777777" w:rsidR="00F93D5E" w:rsidRDefault="00A94D3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93D5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2BD557A" w14:textId="2D5ACA89" w:rsidR="00F54BE0" w:rsidRPr="00910D75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общение;</w:t>
      </w:r>
    </w:p>
    <w:p w14:paraId="3484CE90" w14:textId="41912650" w:rsidR="00F54BE0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 пользователей;</w:t>
      </w:r>
    </w:p>
    <w:p w14:paraId="0F18B2D4" w14:textId="3B776E2D" w:rsidR="00F54BE0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информационная архитектура;</w:t>
      </w:r>
    </w:p>
    <w:p w14:paraId="6A41724A" w14:textId="1762357D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сценарии действия пользователей;</w:t>
      </w:r>
    </w:p>
    <w:p w14:paraId="50B052B8" w14:textId="174901C7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копирайтинг;</w:t>
      </w:r>
    </w:p>
    <w:p w14:paraId="66D5E6AA" w14:textId="6C778CDD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визуальный дизайн;</w:t>
      </w:r>
    </w:p>
    <w:p w14:paraId="4163DBFE" w14:textId="2EFB73B8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прототипирование;</w:t>
      </w:r>
    </w:p>
    <w:p w14:paraId="7F932884" w14:textId="46BCA5B3" w:rsidR="00C63B48" w:rsidRDefault="00C63B48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продукта.</w:t>
      </w:r>
    </w:p>
    <w:p w14:paraId="0A172A5C" w14:textId="13C1681E" w:rsidR="00C63B48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63B48">
        <w:rPr>
          <w:rFonts w:ascii="Times New Roman" w:eastAsia="Times New Roman" w:hAnsi="Times New Roman" w:cs="Times New Roman"/>
          <w:sz w:val="24"/>
          <w:szCs w:val="24"/>
        </w:rPr>
        <w:t>Некоторые дизайнеры считают, что UX – это только про работу сайта или приложения. На деле же опыт пользователя этим не ограничивается. Например, если клиент оставил заявку, но не получил СМС с подтверждением или звонок от менеджера, – это симптомы плохого UX.</w:t>
      </w:r>
    </w:p>
    <w:p w14:paraId="10DD7495" w14:textId="6F762633" w:rsidR="00C63B48" w:rsidRDefault="00C63B48" w:rsidP="00910D7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50% вакансий на рынке – для начинающих специалистов.</w:t>
      </w:r>
    </w:p>
    <w:p w14:paraId="281D5193" w14:textId="77777777" w:rsidR="00C63B48" w:rsidRDefault="00C63B48" w:rsidP="00910D75">
      <w:pPr>
        <w:spacing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на дизайнеров вырос на 78% за последний год, а зарплаты до 50%.</w:t>
      </w:r>
    </w:p>
    <w:p w14:paraId="4B05BF1F" w14:textId="1B4DFF67" w:rsidR="0043123F" w:rsidRDefault="00C63B48" w:rsidP="00910D75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профессиональной пробы обучающиеся смогут научиться азам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сегодняшний день это один из востребованных конструкторов по созданию сайтов. Сейчас на рынке данная компетенция востребована и достойно оплачиваема.</w:t>
      </w:r>
    </w:p>
    <w:p w14:paraId="7333AA08" w14:textId="7E62A3DD" w:rsidR="0043123F" w:rsidRPr="00910D75" w:rsidRDefault="0043123F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EEAD8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4BFCD4D" w14:textId="7DC3F1C1" w:rsidR="0043123F" w:rsidRPr="00910D75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Необходимо за определенное время создать дизайн-макет для сайта. Это будет ваш собственный сайт-портфолио.</w:t>
      </w:r>
      <w:r w:rsidR="00434609" w:rsidRPr="0043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макета будем использовать одну из самых популярных программ для дизайна – </w:t>
      </w:r>
      <w:proofErr w:type="spellStart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50422" w14:textId="611E756B" w:rsidR="0043123F" w:rsidRDefault="006F0092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Ваш макет должен быть логичным законченным макетом сайта, на котором прорисованы основные блоки сайта, написаны тексты. Блоки должны стоять «по сетке» (Grid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). Тексты и картинки можно брать из 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нтернета, если вы не хотите делать сайт о себе. Демонстрация варианта сайта.</w:t>
      </w:r>
    </w:p>
    <w:p w14:paraId="5BE6D20E" w14:textId="77777777" w:rsidR="00434609" w:rsidRPr="00910D75" w:rsidRDefault="0043460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C72EE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7E21E17C" w14:textId="6E363989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D447C2" w14:textId="5C506A2E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="006D30FD" w:rsidRPr="000039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D1C51B" w14:textId="14063D68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·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Figma;</w:t>
      </w:r>
    </w:p>
    <w:p w14:paraId="20835861" w14:textId="7F0AF52B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·найти в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нтернете необходимые для создания макета тексты и картинки;</w:t>
      </w:r>
    </w:p>
    <w:p w14:paraId="69E24439" w14:textId="7724677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макет, посвященный одному человеку (себе или кому-то по выбору обучающегося);</w:t>
      </w:r>
    </w:p>
    <w:p w14:paraId="28602762" w14:textId="4548337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«Фото, фамилия, имя»;</w:t>
      </w:r>
    </w:p>
    <w:p w14:paraId="0BD3AAEE" w14:textId="3B06241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достижения»;</w:t>
      </w:r>
    </w:p>
    <w:p w14:paraId="52511525" w14:textId="3633105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навыки»;</w:t>
      </w:r>
    </w:p>
    <w:p w14:paraId="0BA51E7C" w14:textId="6AF6B3B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«Книги, которые мне нравятся»;</w:t>
      </w:r>
    </w:p>
    <w:p w14:paraId="588F400E" w14:textId="01F7171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«Курсы, которые я прошел»;</w:t>
      </w:r>
    </w:p>
    <w:p w14:paraId="0A993E18" w14:textId="6FF2A99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«Контакты для связи»;</w:t>
      </w:r>
    </w:p>
    <w:p w14:paraId="33EFCC80" w14:textId="46A7736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«Олимпиады и конкурсы, в которых я участвовал»;</w:t>
      </w:r>
    </w:p>
    <w:p w14:paraId="118523AB" w14:textId="68DECC6A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дополнительные тематические блоки по желанию;</w:t>
      </w:r>
    </w:p>
    <w:p w14:paraId="3BB61071" w14:textId="40D9F60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расположить блоки так, чтобы они были логически связаны между собой;</w:t>
      </w:r>
    </w:p>
    <w:p w14:paraId="52A1972A" w14:textId="7A2A1CF3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все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C31177A" w14:textId="3509BB32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5E6868" w14:textId="4EE066C9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рабочие компьютеры обучающихся ПО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82364" w14:textId="0EB050BE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помочь скачать файл Professional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с примером макета;</w:t>
      </w:r>
    </w:p>
    <w:p w14:paraId="70D28359" w14:textId="7ACDD8A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 работу ПО, запустив программу;</w:t>
      </w:r>
    </w:p>
    <w:p w14:paraId="5705ED3C" w14:textId="1663B8B9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Figma;</w:t>
      </w:r>
    </w:p>
    <w:p w14:paraId="196AF309" w14:textId="1FADA34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программа официально предоставляется на английском языке, инструкция была подготовлена с учетом этого. Не нужно настраивать ее на русском языке. Инструкции по работе с ПО и выполнению задания, а также почти все обучающие ролики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нтернете сделаны </w:t>
      </w:r>
      <w:r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английской версии;</w:t>
      </w:r>
    </w:p>
    <w:p w14:paraId="36FA6AC0" w14:textId="360B7AF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проверить, что программа не зависает и работает стабильно (нет «лагов» и «фризов»);</w:t>
      </w:r>
    </w:p>
    <w:p w14:paraId="3FDE105B" w14:textId="4E17C8C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проверить рабочее состояние устройств ввода: мышь, клавиатура;</w:t>
      </w:r>
    </w:p>
    <w:p w14:paraId="45264D46" w14:textId="017D983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·проверить рабочее состояние монитора: изображение должно быть четким и не мерцающим;</w:t>
      </w:r>
    </w:p>
    <w:p w14:paraId="696F4494" w14:textId="5BAA4FC9" w:rsidR="0043123F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распечатанный или электронный материал с инструкцией по выполнению задания.</w:t>
      </w:r>
    </w:p>
    <w:p w14:paraId="1710DE63" w14:textId="77777777" w:rsidR="00816E06" w:rsidRPr="00910D75" w:rsidRDefault="00816E0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6CCE9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60FFD1B" w14:textId="2FC3BF31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14:paraId="3E6DD564" w14:textId="77777777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14:paraId="16A03C57" w14:textId="7472A065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посвящен ли созданный макет одному человеку;</w:t>
      </w:r>
    </w:p>
    <w:p w14:paraId="1C37955F" w14:textId="6C804B35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·связаны ли все блоки логически между собой;</w:t>
      </w:r>
    </w:p>
    <w:p w14:paraId="526A856E" w14:textId="5256EC3B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·все ли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5FCA45B" w14:textId="2D194EF0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6D30F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83A261B" w14:textId="013ECC0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изайн-макет имеет логичную структуру (да/нет);</w:t>
      </w:r>
    </w:p>
    <w:p w14:paraId="59D494A0" w14:textId="670E303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а макете имеется 4 логических блока (да/нет);</w:t>
      </w:r>
    </w:p>
    <w:p w14:paraId="4B56AE84" w14:textId="27ECB8DE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изуально макет выглядит аккуратным (да/нет).</w:t>
      </w:r>
    </w:p>
    <w:p w14:paraId="4816B9E6" w14:textId="35CFC4B1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14:paraId="2AE67875" w14:textId="623F42D6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A7FA6A" w14:textId="3D13AF8E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14:paraId="553EB383" w14:textId="3742A0F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61797DDB" w14:textId="12252CE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0CDE2F86" w14:textId="373823E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42D1EFE9" w14:textId="7FC5750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0AED9B62" w14:textId="5526BABF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14:paraId="586EBAFE" w14:textId="49D7165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1DE5B92" w14:textId="3CBDDFA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1D9DD9F1" w14:textId="1718DF86" w:rsidR="0043123F" w:rsidRDefault="006D30FD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p w14:paraId="4BBEB264" w14:textId="77777777" w:rsidR="0043123F" w:rsidRDefault="006F0092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онлайн-пробе обучающемуся необходимо обеспечить наличие на своем рабочем месте следующего перечня оборудования.</w:t>
      </w:r>
    </w:p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3123F" w14:paraId="2500C0D5" w14:textId="77777777" w:rsidTr="001E3B13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6E0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5355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A359" w14:textId="3043C6BC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3B09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3123F" w14:paraId="54D3804F" w14:textId="77777777" w:rsidTr="001E3B13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8D2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180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Core i5 8400, 8Gb RAM,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B948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8FF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26CC6926" w14:textId="77777777" w:rsidTr="001E3B13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301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B09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0FE3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1D1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852D34" w14:textId="77777777" w:rsidTr="001E3B13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B5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64CB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B131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586D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3CC627B1" w14:textId="77777777" w:rsidTr="001E3B13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1B6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0D79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8046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C270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6C0152EA" w14:textId="77777777" w:rsidTr="001E3B13">
        <w:trPr>
          <w:trHeight w:val="21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8573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3F9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частота 50 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F07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3F8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1765017C" w14:textId="77777777" w:rsidTr="001E3B13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C256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234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http://wwwfigma.com/downloads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471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1A3A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512600" w14:textId="77777777" w:rsidTr="001E3B13">
        <w:trPr>
          <w:trHeight w:val="51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06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025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https://www.microsoft.com/ru-ru/microsoft-teams/download-app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085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D96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</w:tbl>
    <w:p w14:paraId="77EBAF18" w14:textId="77777777" w:rsidR="008D2FA6" w:rsidRPr="00910D75" w:rsidRDefault="008D2FA6" w:rsidP="00910D75">
      <w:pPr>
        <w:spacing w:line="276" w:lineRule="auto"/>
      </w:pPr>
    </w:p>
    <w:p w14:paraId="178107FB" w14:textId="0582160B" w:rsidR="0043123F" w:rsidRPr="00910D75" w:rsidRDefault="008D2FA6" w:rsidP="00910D75">
      <w:pPr>
        <w:pStyle w:val="3"/>
        <w:spacing w:before="0" w:line="276" w:lineRule="auto"/>
      </w:pPr>
      <w:r w:rsidRPr="00910D75">
        <w:t xml:space="preserve">4. </w:t>
      </w:r>
      <w:r w:rsidR="006F0092" w:rsidRPr="00910D75">
        <w:t xml:space="preserve">Приложение. Краткая инструкция по использованию ПО MS </w:t>
      </w:r>
      <w:proofErr w:type="spellStart"/>
      <w:r w:rsidR="006F0092" w:rsidRPr="00910D75">
        <w:t>Teams</w:t>
      </w:r>
      <w:proofErr w:type="spellEnd"/>
    </w:p>
    <w:p w14:paraId="6647B73A" w14:textId="6A94639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Запуск клиента Microsoft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Teams</w:t>
      </w:r>
      <w:proofErr w:type="spellEnd"/>
      <w:r w:rsidR="008D2F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скачать установочный файл приложения Microsoft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ссылке: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https://products.office.com/ru-ru/microsoft-teams/download-app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на своем компьютере</w:t>
      </w:r>
      <w:r w:rsidR="008D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D072E" w14:textId="69E2B737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617418" w14:textId="0955EC57" w:rsidR="008A563B" w:rsidRPr="00D71ECF" w:rsidRDefault="008A563B" w:rsidP="00910D75">
      <w:pPr>
        <w:pStyle w:val="2"/>
        <w:spacing w:line="276" w:lineRule="auto"/>
        <w:jc w:val="center"/>
      </w:pPr>
      <w:bookmarkStart w:id="22" w:name="_Toc113374076"/>
      <w:r>
        <w:rPr>
          <w:lang w:val="en-US"/>
        </w:rPr>
        <w:lastRenderedPageBreak/>
        <w:t>X</w:t>
      </w:r>
      <w:r w:rsidRPr="00D71ECF">
        <w:t xml:space="preserve"> «</w:t>
      </w:r>
      <w:r>
        <w:t>ПЕДАГОГ-ОРГАНИЗАТОР</w:t>
      </w:r>
      <w:r w:rsidRPr="00D71ECF">
        <w:t>»</w:t>
      </w:r>
      <w:bookmarkEnd w:id="22"/>
    </w:p>
    <w:p w14:paraId="7059DFA8" w14:textId="17160188" w:rsidR="008D2FA6" w:rsidRPr="00D71ECF" w:rsidRDefault="008D2FA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2E62465" w14:textId="4BF5E0AC" w:rsidR="008D2FA6" w:rsidRDefault="008D2FA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120F13FB" w14:textId="3D63A5DD" w:rsidR="008D2FA6" w:rsidRDefault="008D2FA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педагог-организатор</w:t>
      </w:r>
    </w:p>
    <w:p w14:paraId="677E3D21" w14:textId="2F2A7CC7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Екатерина Игоревна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BF69F" w14:textId="6E36B281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Челябинская область, город Магнитогорск,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D313796" w14:textId="77777777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7474FC" w14:paraId="45B3D4A8" w14:textId="77777777" w:rsidTr="007474FC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38DB" w14:textId="77777777" w:rsidR="008D2FA6" w:rsidRPr="00D71ECF" w:rsidRDefault="008D2FA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E859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806A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3382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344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474FC" w14:paraId="5BF71994" w14:textId="77777777" w:rsidTr="007474FC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96A" w14:textId="71CE7146" w:rsidR="008D2FA6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1CD1" w14:textId="0046D70E" w:rsidR="008D2FA6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5870" w14:textId="77777777" w:rsidR="008D2FA6" w:rsidRDefault="008D2FA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AAB5" w14:textId="77777777" w:rsidR="008D2FA6" w:rsidRDefault="008D2FA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9F38" w14:textId="0E01FE0D" w:rsidR="007474FC" w:rsidRDefault="007474FC" w:rsidP="001E3B13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ечно-сосудистой системы и т.д.)</w:t>
            </w:r>
          </w:p>
          <w:p w14:paraId="1C8CADE0" w14:textId="175A841B" w:rsidR="007474FC" w:rsidRDefault="007474FC" w:rsidP="001E3B1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gramEnd"/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 без инвалидности</w:t>
            </w:r>
          </w:p>
        </w:tc>
      </w:tr>
    </w:tbl>
    <w:p w14:paraId="319D2D3D" w14:textId="77777777" w:rsidR="008D2FA6" w:rsidRDefault="008D2FA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5DD5B44" w14:textId="49AF4458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474FC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803454D" w14:textId="0B46D35B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Педагог-организатор – это, в первую очередь, высококвалифицированный специалист, обладающий всеми необходимыми знаниями и навыками для того, чтобы максимально эффективно и разнообразно организовать досуговую деятельность учащихся образовательных учреждений различных типов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 Его основная деятельность связана с планированием работы кружков, секций и объединений, их развитием, контролем деятельности педагогов, проведением мероприятий различных уровней (от внутришкольных до межрегиональных) и многим другим.</w:t>
      </w:r>
    </w:p>
    <w:p w14:paraId="40866FB8" w14:textId="786D2EC2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образование, как на базе детсадов/школ/колледжей/университетов, так и в специализированных заведениях, сейчас является как никогда актуальным, а вкладываться в увлечения и творческие/спортивные/профессиональные интересы реб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нка, культивируя в н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м активность, дисциплинированность и любознательность – перспективным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CA9AF" w14:textId="436AF314" w:rsidR="0043123F" w:rsidRDefault="008D2F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ля овладения профессией педагога-организатора необходимо обладать следующими качествами, навыками и умениями:</w:t>
      </w:r>
    </w:p>
    <w:p w14:paraId="74268E11" w14:textId="424581D8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ответственность, организованность;</w:t>
      </w:r>
    </w:p>
    <w:p w14:paraId="062506CF" w14:textId="7F930139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креативность и творческий подход при решении рабочих задач;</w:t>
      </w:r>
    </w:p>
    <w:p w14:paraId="5582E493" w14:textId="45A2EC08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развитые лидерские качества;</w:t>
      </w:r>
    </w:p>
    <w:p w14:paraId="1987D025" w14:textId="1645C05B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стрессоустойчивость и умение работать в постоянно меняющемся темпе;</w:t>
      </w:r>
    </w:p>
    <w:p w14:paraId="0A48CEC5" w14:textId="0CF1278C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широкий кругозор и любознательность;</w:t>
      </w:r>
    </w:p>
    <w:p w14:paraId="26311F4E" w14:textId="1A86DA16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умение систематизировать задачи, работать с большим количеством информации и документацией;</w:t>
      </w:r>
    </w:p>
    <w:p w14:paraId="458AAE9B" w14:textId="4269489F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готовность постоянно находиться в центре внимания, оперативно реагировать на происходящие события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93DC8" w14:textId="5C13D24D" w:rsidR="0043123F" w:rsidRDefault="00FB0DEF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навыки работы с компьютером: текстовыми, видео-, аудио-, фоторедакторами, создание презентаций, выборка материалов в Интернете и литературе, создание афиш, логотипов, профайлов мероприятий и т.д.</w:t>
      </w:r>
    </w:p>
    <w:p w14:paraId="18A592D4" w14:textId="31E5C19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России профессия педагога-организатора возникла ещ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20-х годах </w:t>
      </w:r>
      <w:r w:rsidR="00FB0DE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века, вместе с возникновением Пионерского движения, но носила название «пионервожатый».</w:t>
      </w:r>
    </w:p>
    <w:p w14:paraId="22FE8CC2" w14:textId="14148310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профессия педагога-организатора предполагает координацию работы большого количества объединений различных направленностей, нужно понемногу иметь представление о каждой из них, т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основной репертуар всех творческих кружков и коллективов, понимать суть деятельности объединений профессиональной и технической направленности, знать специфику отдельных спортивных секций и т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д. Умение свободно ориентироваться в работе каждого объединения помогает наиболее эффективно координировать их работу, а также подготавливать синтезированные мероприятия.</w:t>
      </w:r>
    </w:p>
    <w:p w14:paraId="0BB0B2D4" w14:textId="297A42E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педагога-организатора – яркий пример того, как знание даже базовых школьных предметов и умение работать с этими знаниями, а также полученными навыками, могут иметь прикладной характер. Уроки музыки помогут ориентироваться в музыкальных произведениях и их грамотном применении; ИЗО и МХК – научат эстетическому восприятию, которое очень пригодится в профессии; история, обществознание, география покажут культурные, национальные, социальные особенности разных групп общества, что очень важно учитывать при организационной работе; математика поможет научиться логически мыслить и вычислять, русский язык и литература – грамотно излагать свои мысли, информатика – разбираться в технической составляющей деятельности… В общем, педагог-организатор – человек, который каждый день находит применение знаниям из самых разных областей, не связанным на первый взгляд.</w:t>
      </w:r>
    </w:p>
    <w:p w14:paraId="3C024D70" w14:textId="77777777" w:rsidR="005F308D" w:rsidRDefault="005F308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23D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370CB1F" w14:textId="5264ABF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192D19D7" w14:textId="08612E7F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Вашей организации поступило распоряжение на проведение праздничного мероприятия. Нужно написать сценарий, составить список задач и подготовительных процедур, организовать место и время проведения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подобрать концертные или показательные номера/спикеров/список приглаш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ведущих и т.д. (в зависимости от характера мероприятия)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4FBB5" w14:textId="13417CA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F30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варианты сценария.</w:t>
      </w:r>
    </w:p>
    <w:p w14:paraId="41A4A0F6" w14:textId="77777777" w:rsidR="005F308D" w:rsidRDefault="005F308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94E35" w14:textId="77777777" w:rsidR="0043123F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Выполнение задания (55 мин)</w:t>
      </w:r>
    </w:p>
    <w:p w14:paraId="57BA200B" w14:textId="5256F2B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F308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A6C2934" w14:textId="43997FE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разделиться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пары и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 мероприятия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концерт межшкольного/городского уровня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757640" w14:textId="68D2BA7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оставить примерный план задач, обязательных для выполнения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63E3B" w14:textId="312A8E2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оспользовавшись компьютером/ноутбуком с выходом в сеть Интернет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информацией по мероприятию (исторические справки по теме, просмотр сценариев, имеющихся в открытом доступе, примеры мероприятий, проводимых на эту тему ранее в других организациях/городах и т.д.),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 xml:space="preserve">что может </w:t>
      </w:r>
      <w:r>
        <w:rPr>
          <w:rFonts w:ascii="Times New Roman" w:eastAsia="Times New Roman" w:hAnsi="Times New Roman" w:cs="Times New Roman"/>
          <w:sz w:val="24"/>
          <w:szCs w:val="24"/>
        </w:rPr>
        <w:t>понадобиться для презентации готового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CE3420" w14:textId="5CA3B32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оздать документ примерного сценария мероприятия с отражением опорных точек, действующих лиц, условий проведения (может быть выполнено как от руки, разборчивым почерком, так и в текстовых редакторах)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28F88" w14:textId="0F1BC74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одготовиться к защите своего проекта (распечатать сценарий, подготовить чистовой вариант плана задач и т.д.).</w:t>
      </w:r>
    </w:p>
    <w:p w14:paraId="458FD773" w14:textId="72CC160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Заранее ознакомьтесь с материалами в сети Интернет, посвящ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нными выбранным для заданий мероприятиям, а также проинформируйте участников о наиболее оптимальных способах поиска (выдать список рекомендованных сайтов, продемонстрировать примеры итоговой работы).</w:t>
      </w:r>
    </w:p>
    <w:p w14:paraId="3A494359" w14:textId="63D9DEA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участники проб, возможно, не имеют опыта в организации мероприятий и участия в них, то наставнику необходимо быть более активным в первой части выполнения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сформировать у участников правильную картину состояния дел в этой профессиональной сфере и далее, снизив степень своей активности до периодического напоминания временных рамок проб, дать возможность предложить самим креативные решения.</w:t>
      </w:r>
    </w:p>
    <w:p w14:paraId="27A98EBE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начального этапа выполнения задания рекомендуется в течение работы каждые 10-15 минут интересоваться ходом его выполнения, наличием/отсутствием затруднений при выполнении задания, при необходимости оказывать моральную поддержку и давать советы, делиться собственным опытом решения рабочих задач.</w:t>
      </w:r>
    </w:p>
    <w:p w14:paraId="2ED5C798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Наставнику необходимо быть готовым к вопросам учащихся относительно реального положения дел в сфере работы педагога-организатора.</w:t>
      </w:r>
    </w:p>
    <w:p w14:paraId="310FE39E" w14:textId="77777777" w:rsidR="005F308D" w:rsidRDefault="005F308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6F16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476E3F0" w14:textId="3B1F97A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01355E3" w14:textId="1D2874D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результата выполнения задания заданной теме;</w:t>
      </w:r>
    </w:p>
    <w:p w14:paraId="30D2CE4A" w14:textId="7F5CB2F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учет особенностей категории мероприятия;</w:t>
      </w:r>
    </w:p>
    <w:p w14:paraId="2240CB38" w14:textId="0824336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грамотность и логичность составления презентации проекта, творческий подход.</w:t>
      </w:r>
    </w:p>
    <w:p w14:paraId="46EEFA91" w14:textId="1A771B30" w:rsidR="0043123F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Временные требования жестки, будьте готовы к четкости и даже строгости в этом вопросе.</w:t>
      </w:r>
    </w:p>
    <w:p w14:paraId="590F7161" w14:textId="27DD4E1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AA6A7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07D74DF" w14:textId="2877347B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асколько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понравилось выполнять задание?</w:t>
      </w:r>
    </w:p>
    <w:p w14:paraId="27F978AA" w14:textId="5E6FB969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знания пригодились для выполнения задания?</w:t>
      </w:r>
    </w:p>
    <w:p w14:paraId="2896C995" w14:textId="57987D56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из этапов выполнения проекта вызвал трудности, а какой дался легче всего?</w:t>
      </w:r>
    </w:p>
    <w:p w14:paraId="3BC018F8" w14:textId="03F4DE49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поучаствовать в проведении какого-либо мероприятия в качестве организатора?</w:t>
      </w:r>
    </w:p>
    <w:p w14:paraId="538AB2A4" w14:textId="453B25A5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акие личностные качества и черты характера стоит развивать, чтобы справляться с профессией педагога-организатора? Владеете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ими?</w:t>
      </w:r>
    </w:p>
    <w:p w14:paraId="0AF42189" w14:textId="7577018E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еще что-то узнать об этой профессии? Что именно?</w:t>
      </w:r>
    </w:p>
    <w:p w14:paraId="52B74415" w14:textId="0F82B688" w:rsidR="0043123F" w:rsidRDefault="0008750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узнать</w:t>
      </w:r>
      <w:r w:rsidR="00AA6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где получить образование, требуемое для работы педагогом-организатором? Нужна ли помощь с выбором вступительных испытаний?</w:t>
      </w:r>
    </w:p>
    <w:p w14:paraId="4DAC9410" w14:textId="60730E2C" w:rsidR="0043123F" w:rsidRDefault="00AA6A71" w:rsidP="00910D75">
      <w:pPr>
        <w:pStyle w:val="3"/>
        <w:spacing w:line="276" w:lineRule="auto"/>
        <w:rPr>
          <w:rFonts w:eastAsia="Times New Roman" w:cs="Times New Roman"/>
          <w:szCs w:val="24"/>
        </w:rPr>
      </w:pPr>
      <w:r>
        <w:t xml:space="preserve">3. </w:t>
      </w:r>
      <w:r w:rsidR="006F0092" w:rsidRPr="00910D75">
        <w:t>Инфраструктурный лист</w:t>
      </w:r>
    </w:p>
    <w:tbl>
      <w:tblPr>
        <w:tblStyle w:val="24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543"/>
        <w:gridCol w:w="1560"/>
        <w:gridCol w:w="1417"/>
      </w:tblGrid>
      <w:tr w:rsidR="0043123F" w14:paraId="2438496D" w14:textId="77777777" w:rsidTr="00910D75">
        <w:trPr>
          <w:trHeight w:val="939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0CD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F7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2EAD" w14:textId="742C9E9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5F5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643704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439B209" w14:textId="77777777" w:rsidTr="00910D75">
        <w:trPr>
          <w:trHeight w:val="181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7B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участника:</w:t>
            </w:r>
          </w:p>
          <w:p w14:paraId="3A7B0FE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ученический,</w:t>
            </w:r>
          </w:p>
          <w:p w14:paraId="1E1D7CB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 ученический,</w:t>
            </w:r>
          </w:p>
          <w:p w14:paraId="6C45442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C5CF" w14:textId="43904B19" w:rsidR="00AA6A71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282786" w14:textId="0629BAD3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принадлежности по желанию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2C0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D533" w14:textId="09F0F657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4D338880" w14:textId="77777777" w:rsidTr="00910D75">
        <w:trPr>
          <w:trHeight w:val="1005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D91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доска магнитная с набором маркеров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13D3" w14:textId="7C27183B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демонстрации примеров составления планов наставником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7DC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824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334712A" w14:textId="77777777" w:rsidTr="00910D75">
        <w:trPr>
          <w:trHeight w:val="1843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4D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педагога-наставника:</w:t>
            </w:r>
          </w:p>
          <w:p w14:paraId="5ADE27D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стол,</w:t>
            </w:r>
          </w:p>
          <w:p w14:paraId="17AB523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стул,</w:t>
            </w:r>
          </w:p>
          <w:p w14:paraId="227E3CD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75E9" w14:textId="6EBE9984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</w:p>
          <w:p w14:paraId="7A555B0F" w14:textId="2114434F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279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C7E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6586BD79" w14:textId="77777777" w:rsidR="00087F4D" w:rsidRDefault="00087F4D" w:rsidP="00910D75">
      <w:pPr>
        <w:spacing w:line="276" w:lineRule="auto"/>
      </w:pPr>
    </w:p>
    <w:p w14:paraId="54A16C93" w14:textId="528285F7" w:rsidR="0043123F" w:rsidRPr="00910D75" w:rsidRDefault="00AA6A71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23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4819"/>
      </w:tblGrid>
      <w:tr w:rsidR="0043123F" w14:paraId="1C02AEE1" w14:textId="77777777" w:rsidTr="00910D75">
        <w:trPr>
          <w:trHeight w:val="15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45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FD5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12C00E97" w14:textId="77777777" w:rsidTr="00910D75">
        <w:trPr>
          <w:trHeight w:val="641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C44" w14:textId="77777777" w:rsidR="0043123F" w:rsidRDefault="0002213D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https://www.calend.ru/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3DF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праздников с ссылками на информацию о них</w:t>
            </w:r>
          </w:p>
        </w:tc>
      </w:tr>
      <w:tr w:rsidR="0043123F" w14:paraId="5C4AF225" w14:textId="77777777" w:rsidTr="00910D75">
        <w:trPr>
          <w:trHeight w:val="129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72DF" w14:textId="77777777" w:rsidR="0043123F" w:rsidRDefault="0002213D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https://www.canva.com/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C1CF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открыток и логотипов. Может быть использовано как пример сайта, используемого в работе педагога-организатора</w:t>
            </w:r>
          </w:p>
        </w:tc>
      </w:tr>
      <w:tr w:rsidR="0043123F" w14:paraId="39709D08" w14:textId="77777777" w:rsidTr="00910D75">
        <w:trPr>
          <w:trHeight w:val="1659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E60" w14:textId="77777777" w:rsidR="0043123F" w:rsidRDefault="0002213D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https://zvukipro.com/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929" w14:textId="24A1289E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бесплатных звуков, в т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мероприятий. Может быть использовано как пример сайта, используемого в работе педагога-организатора при составлении звукового сопровождения мероприятий</w:t>
            </w:r>
          </w:p>
        </w:tc>
      </w:tr>
      <w:tr w:rsidR="0043123F" w14:paraId="7AC8C660" w14:textId="77777777" w:rsidTr="00910D75">
        <w:trPr>
          <w:trHeight w:val="160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C28" w14:textId="77777777" w:rsidR="0043123F" w:rsidRDefault="0002213D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https://allprazdnik.ru/10-sposobov-napisat-stsenariy-dlya-prazdnika/</w:t>
              </w:r>
            </w:hyperlink>
          </w:p>
          <w:p w14:paraId="63F0229C" w14:textId="77777777" w:rsidR="0043123F" w:rsidRDefault="0002213D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http://bgcbs.ru/methodists_recommend/sostavlenie-oformlenie-scenariya-massovogo-meropriyatiya-uchet-poseshcheniy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B0D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написанию сценариев мероприятий</w:t>
            </w:r>
          </w:p>
        </w:tc>
      </w:tr>
    </w:tbl>
    <w:p w14:paraId="40587F73" w14:textId="0369B37A" w:rsidR="005A1636" w:rsidRDefault="005A1636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E1E414F" w14:textId="39DAD25B" w:rsidR="008A563B" w:rsidRPr="00D71ECF" w:rsidRDefault="008A563B" w:rsidP="00910D75">
      <w:pPr>
        <w:pStyle w:val="2"/>
        <w:spacing w:line="276" w:lineRule="auto"/>
        <w:jc w:val="center"/>
      </w:pPr>
      <w:bookmarkStart w:id="23" w:name="_Toc113374077"/>
      <w:r>
        <w:rPr>
          <w:lang w:val="en-US"/>
        </w:rPr>
        <w:lastRenderedPageBreak/>
        <w:t>X</w:t>
      </w:r>
      <w:r w:rsidRPr="00D71ECF">
        <w:t>I «</w:t>
      </w:r>
      <w:r>
        <w:t>ЭЛЕКТРОМОНТЕР</w:t>
      </w:r>
      <w:r w:rsidRPr="00D71ECF">
        <w:t>»</w:t>
      </w:r>
      <w:bookmarkEnd w:id="23"/>
    </w:p>
    <w:p w14:paraId="11C81251" w14:textId="3A6D1034" w:rsidR="00087F4D" w:rsidRPr="00D71ECF" w:rsidRDefault="00087F4D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3735BCE" w14:textId="77777777" w:rsidR="00087F4D" w:rsidRDefault="00087F4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3B95D862" w14:textId="279E808C" w:rsidR="00087F4D" w:rsidRDefault="00087F4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электромонтажник/электромонтер</w:t>
      </w:r>
    </w:p>
    <w:p w14:paraId="7E9B0CAD" w14:textId="7E1A1F64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Владимир Александрович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24A54" w14:textId="53663FC4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Нефтегорск,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32A2733" w14:textId="77777777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087F4D" w14:paraId="4C788A09" w14:textId="77777777" w:rsidTr="00910D75">
        <w:trPr>
          <w:trHeight w:val="59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8939" w14:textId="77777777" w:rsidR="00087F4D" w:rsidRPr="00D71ECF" w:rsidRDefault="00087F4D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244D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A95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373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D37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87F4D" w14:paraId="0C6FCB86" w14:textId="77777777" w:rsidTr="00087F4D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5A0E" w14:textId="4AD7C8B4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9C50" w14:textId="2A8088CA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8A5" w14:textId="77777777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7287" w14:textId="3CF0CEC6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CD95" w14:textId="67E40812" w:rsidR="00087F4D" w:rsidRDefault="00087F4D" w:rsidP="001E3B13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6B1E820B" w14:textId="23531536" w:rsidR="00087F4D" w:rsidRDefault="00087F4D" w:rsidP="001E3B1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одновременное участие детей с инвалидностью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 без инвалидности.</w:t>
            </w:r>
          </w:p>
        </w:tc>
      </w:tr>
    </w:tbl>
    <w:p w14:paraId="37DF79F8" w14:textId="77777777" w:rsidR="00087F4D" w:rsidRDefault="00087F4D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356F1F8" w14:textId="03A04C75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98D6687" w14:textId="72AC55F3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профессии нужны, все профессии важны. А профессия электромонтера тем более. Ведь без этого человека у вас не заработает ни один прибор, да и сидеть будем в кромешной темноте, при свечках. Сегодня мы не можем представить себе жизнь без электричества. Электроэнергия дает нам свет, тепло, обеспечивает работу промышленного оборудования, машин, бытовых приборов и гаджетов. А человек, который ремонтирует электросети и обслуживает электротехническое оборудование, называется «электромонтер».</w:t>
      </w:r>
    </w:p>
    <w:p w14:paraId="10A2FBB3" w14:textId="3EAF0B0C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Сегодня 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одна из самы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востребованных рабочих профессий в России. Электромонтер и родственные ему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 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лектромеханик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лектромонтажник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востребованы везде: в сфере ЖКХ, на промышленных предприятиях, в строительстве, в любой отрасли народного хозяйства. Потому, что электричество нужно везде. Электрик должен обладать такими личностными качествами, как аккуратность, внимательность, целеустремленность, умение самостоятельно принимать решения, ответственность, настойчивость, независимость (наличие собственного мнения)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EAD69" w14:textId="1AB4C07C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Электромонтер должен хорошо знать: технические характеристики, конструктивные особенности, назначение электрооборудования, бытовых машин и приборов; режимы работы и правила эксплуатации электрического и электромеханического оборудования; правила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наладки, испытания, эксплуатации, обслуживания и ремонта электрического и электромеханического оборудования, сервисного обслуживания и ремонта бытовой техники.</w:t>
      </w:r>
    </w:p>
    <w:p w14:paraId="0E88CCC2" w14:textId="0513600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87F4D" w:rsidRPr="00910D7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-2 интересных факта о профессиональном направлении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энергия известна человечеству более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Еще в 600 году до нашей эры эффект статического электричества наблюдали в Древней Греции, для его вызова греки терли янтарь козлиной шкурой. В Древнем Риме и Древней Персии пытались делать батареи из глиняных горшков и медных пластин. Но по-настоящему понять природу электрической энергии и научиться управлять ей человек смог только в период 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14:paraId="47BFE966" w14:textId="74561E7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 документом для электромонтера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документов по технике безопасности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принципиальная и монтажная схемы. Монтажная схема определяет расположение оборудования на поверхностях,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принципиальная определяет, как это оборудование должно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значит подключено к электросети при помощи проводов. Работа с принципиальной схемой, сборка и коммутация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части работы электромонтера.</w:t>
      </w:r>
    </w:p>
    <w:p w14:paraId="25277746" w14:textId="77777777" w:rsidR="006B7C4C" w:rsidRDefault="006B7C4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9D5F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07541F" w14:textId="4093A1D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Ознакомление с принципиальной схемой, сборка и коммутация в соответствии с принципиальной схемой.</w:t>
      </w:r>
    </w:p>
    <w:p w14:paraId="2E32F145" w14:textId="0068D73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C4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Представление созданной коммутации в электронной форме.</w:t>
      </w:r>
    </w:p>
    <w:p w14:paraId="0E89CC03" w14:textId="77777777" w:rsidR="006B7C4C" w:rsidRDefault="006B7C4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EACE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D140AED" w14:textId="09E418E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на платформе Zoom. Подключение осуществляется с использованием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персональных компьютеров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микрофоном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предустановленным программным обеспечением MS Office.</w:t>
      </w:r>
    </w:p>
    <w:p w14:paraId="6DBD223B" w14:textId="5F4B90F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 В презентацию включен алгоритм работы смонтированной схемы.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Следуя инструкциям наставника, участники осуществляют изучение информации о характере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 и оборудования.</w:t>
      </w:r>
    </w:p>
    <w:p w14:paraId="0BD7213B" w14:textId="7268FA1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Пользуясь приложением MS Word и согласно указанному наставником алгоритму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коммутируют электронный вариант схемы.</w:t>
      </w:r>
    </w:p>
    <w:p w14:paraId="5722883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коммутации электронной версии схемы наставник и участники профессиональной пробы обсуждают алгоритм работы и область применения.</w:t>
      </w:r>
    </w:p>
    <w:p w14:paraId="62D046CC" w14:textId="7104ADBD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При подключении электронной схемы каждый участник должен разобраться в основных технологических процессах, условных обозначениях, и алгоритме работы схемы.</w:t>
      </w:r>
    </w:p>
    <w:p w14:paraId="40506794" w14:textId="77777777" w:rsidR="006B7C4C" w:rsidRDefault="006B7C4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054E" w14:textId="77777777" w:rsidR="00087504" w:rsidRDefault="0008750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8EF6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02442BF7" w14:textId="5B8A285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C576066" w14:textId="7A490562" w:rsidR="0043123F" w:rsidRDefault="003A332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пределен алгоритм работы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19EF58" w14:textId="2CF6999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пределены условные обозначения на схеме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23D1BD" w14:textId="59F31361" w:rsidR="003A3320" w:rsidRDefault="003A332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едставлена электронная версия смонтированной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70A89" w14:textId="4661462A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деланы выводы о работе и области применения.</w:t>
      </w:r>
    </w:p>
    <w:p w14:paraId="668BF85E" w14:textId="6ECF63DC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33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Коммутация электронной версии схемы важна, но не явля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амое важное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функциональный алгоритм работы и ознакомление участников с устройством и принципом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изделия.</w:t>
      </w:r>
    </w:p>
    <w:p w14:paraId="22C41CBF" w14:textId="2536E64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8F82C2" w14:textId="50EEFDC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акие типы и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знаете?</w:t>
      </w:r>
    </w:p>
    <w:p w14:paraId="14982F3C" w14:textId="7B8A593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электромонтера?</w:t>
      </w:r>
    </w:p>
    <w:p w14:paraId="2D58D3B6" w14:textId="058C727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специалист?</w:t>
      </w:r>
    </w:p>
    <w:p w14:paraId="43BEA876" w14:textId="4856487A" w:rsidR="0043123F" w:rsidRPr="00910D75" w:rsidRDefault="003A3320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21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4101"/>
        <w:gridCol w:w="1019"/>
        <w:gridCol w:w="1259"/>
      </w:tblGrid>
      <w:tr w:rsidR="0043123F" w:rsidRPr="00910D75" w14:paraId="0407B2E7" w14:textId="77777777" w:rsidTr="00910D75">
        <w:trPr>
          <w:trHeight w:val="731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8B51" w14:textId="54A1CC72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4AB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03DB" w14:textId="31273F85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E888" w14:textId="49BCAAEE" w:rsidR="0043123F" w:rsidRPr="00910D75" w:rsidRDefault="003A3320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533CA32" w14:textId="77777777" w:rsidTr="00910D75">
        <w:trPr>
          <w:trHeight w:val="694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076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EA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EA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2D04" w14:textId="65F64F97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321D90F" w14:textId="77777777" w:rsidTr="00910D75">
        <w:trPr>
          <w:trHeight w:val="243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AE8B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BDD3" w14:textId="6DEF359C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0B6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B698" w14:textId="3558399C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146564F" w14:textId="77777777" w:rsidTr="00910D75">
        <w:trPr>
          <w:trHeight w:val="836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E73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6542" w14:textId="14A6E2C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(необходим при отсутствии встроенного микрофона в веб-камере)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3FF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8A6C" w14:textId="61569C3F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5A969D" w14:textId="77777777" w:rsidTr="00910D75">
        <w:trPr>
          <w:trHeight w:val="222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DEF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10B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AFF7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8A1F" w14:textId="52B50051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0519B2D" w14:textId="77777777" w:rsidTr="00910D75">
        <w:trPr>
          <w:trHeight w:val="331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C63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539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D4B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8343" w14:textId="04D9FEB1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6580E62" w14:textId="77777777" w:rsidTr="00910D75">
        <w:trPr>
          <w:trHeight w:val="441"/>
        </w:trPr>
        <w:tc>
          <w:tcPr>
            <w:tcW w:w="2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E50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990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программ MS Office не ниже 2010 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2DD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3C39" w14:textId="3A0C88EB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F1D30B" w14:textId="77777777" w:rsidTr="00910D75">
        <w:trPr>
          <w:trHeight w:val="371"/>
        </w:trPr>
        <w:tc>
          <w:tcPr>
            <w:tcW w:w="2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7780" w14:textId="77777777" w:rsidR="0043123F" w:rsidRPr="00910D75" w:rsidRDefault="0043123F" w:rsidP="00910D75">
            <w:pPr>
              <w:spacing w:after="0" w:line="276" w:lineRule="auto"/>
              <w:ind w:left="-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8A7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 Zoom для конференций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B1F4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84AD" w14:textId="0DED7731" w:rsidR="0043123F" w:rsidRPr="00910D75" w:rsidRDefault="003A3320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617C07E3" w14:textId="77777777" w:rsidR="003A3320" w:rsidRDefault="003A3320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D4406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766FC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BFF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55CD4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87F87" w14:textId="1D26A565" w:rsidR="0043123F" w:rsidRPr="00910D75" w:rsidRDefault="003A3320" w:rsidP="00910D75">
      <w:pPr>
        <w:pStyle w:val="3"/>
        <w:spacing w:line="276" w:lineRule="auto"/>
      </w:pPr>
      <w:r w:rsidRPr="00910D75">
        <w:lastRenderedPageBreak/>
        <w:t xml:space="preserve">4. </w:t>
      </w:r>
      <w:r w:rsidR="006F0092" w:rsidRPr="00910D75">
        <w:t>Приложение и дополнения</w:t>
      </w:r>
    </w:p>
    <w:p w14:paraId="12B13317" w14:textId="77777777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Принципиальная схема</w:t>
      </w:r>
    </w:p>
    <w:p w14:paraId="3301B30D" w14:textId="339F2BF9" w:rsidR="005A1636" w:rsidRDefault="00C71CE3" w:rsidP="00910D75">
      <w:pPr>
        <w:spacing w:before="240" w:after="240" w:line="27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C66CE03" wp14:editId="3B5A6265">
            <wp:extent cx="5940425" cy="4145915"/>
            <wp:effectExtent l="0" t="0" r="3175" b="6985"/>
            <wp:docPr id="1" name="Рисунок 0" descr="4227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552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6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C4B4FE" w14:textId="09C518B5" w:rsidR="008A563B" w:rsidRPr="00D71ECF" w:rsidRDefault="008A563B" w:rsidP="00910D75">
      <w:pPr>
        <w:pStyle w:val="2"/>
        <w:spacing w:line="276" w:lineRule="auto"/>
        <w:jc w:val="center"/>
      </w:pPr>
      <w:bookmarkStart w:id="24" w:name="_Toc113374078"/>
      <w:r>
        <w:rPr>
          <w:lang w:val="en-US"/>
        </w:rPr>
        <w:lastRenderedPageBreak/>
        <w:t>XI</w:t>
      </w:r>
      <w:r w:rsidRPr="00D71ECF">
        <w:t>I «</w:t>
      </w:r>
      <w:r>
        <w:t>ЗВУКОРЕЖИССЕР</w:t>
      </w:r>
      <w:r w:rsidRPr="00D71ECF">
        <w:t>»</w:t>
      </w:r>
      <w:bookmarkEnd w:id="24"/>
    </w:p>
    <w:p w14:paraId="4136FABF" w14:textId="489A1AFB" w:rsidR="00A720A1" w:rsidRPr="00D71ECF" w:rsidRDefault="00A720A1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753E3E56" w14:textId="2A5D35B0" w:rsidR="00A720A1" w:rsidRDefault="00A720A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6FEA57FC" w14:textId="468172DF" w:rsidR="00A720A1" w:rsidRDefault="00A720A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звукорежиссер</w:t>
      </w:r>
    </w:p>
    <w:p w14:paraId="0C3E4A5F" w14:textId="225C190A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Юлий Алексеевич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4CB7E0AC" w14:textId="7A26E46A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Самара,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330F3C" w14:textId="77777777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720A1" w14:paraId="5A51DF16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4816" w14:textId="77777777" w:rsidR="00A720A1" w:rsidRPr="00D71ECF" w:rsidRDefault="00A720A1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6548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D92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1E4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839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720A1" w14:paraId="127E4946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3CEA" w14:textId="7D52A553" w:rsidR="00A720A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A265" w14:textId="3CF7C577" w:rsidR="00A720A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B7CF" w14:textId="77777777" w:rsidR="00A720A1" w:rsidRDefault="00A720A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661B" w14:textId="6AEF56E4" w:rsidR="00A720A1" w:rsidRDefault="00A720A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E64F" w14:textId="77777777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44174823" w14:textId="77777777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E3E71" w14:textId="4115A793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одновременное участие детей с инвалидностью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 без инвалидности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CDBC34" w14:textId="77777777" w:rsidR="00A720A1" w:rsidRDefault="00A720A1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CB9CC18" w14:textId="17203385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1ED766D9" w14:textId="487A67D9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Звукорежисс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– творческая профессия, связанная с созданием звуковых художественных образов, формированием драматургии звука, концепции звука, созданием новых звуков, их фиксацией и обработкой. Человек, занимающийся этой профессией, как правило, владеет и техническими аспектами профессии – хорошо знает физику звука, разбирается в музыкальной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психоакустике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имеет музыкальное образование. Есть три основные направления в профессии звукорежиссера: студийная звукорежиссура, звукорежиссура концертов и культурно-массовых мероприятий, звукорежиссура аудиовизуальных искусств.</w:t>
      </w:r>
    </w:p>
    <w:p w14:paraId="48915A2A" w14:textId="7E74EBAD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 из профессий, востребованных на современном рынке труда, – это звукорежиссер. Без не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невозможно представить себе полноценное функционирование радио, телевидения, театров, концертных залов, кинотеатров и других заведений. Подготовка специалистов в области звука занимает длительное время, требует высокого уровня знаний и способностей ученика и высокой квалификации преподавателя. Но даже при соблюдении всего вышеизложенного, уровень выпускаемых специалистов звукорежиссеров без полноценной практики, без опыта недостаточен для квалифицированной работы.</w:t>
      </w:r>
    </w:p>
    <w:p w14:paraId="0B3CD41A" w14:textId="2BD2E4FC" w:rsidR="00A720A1" w:rsidRDefault="00A720A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студийного звукорежиссера входит запись, редакция и обработка аудиоматериалов в соответствии с требованиями международных стандартов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аудиопроизводства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 производство музыкальных фонограмм, аудиокниг, рекламных аудиороликов и другой аудиопродукции.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Звукорежиссер концертных программ управляет живым звуком на концертных площадках, клубах, театрах в режиме реального времени. Запись звука на съемочной площадке игрового или документального кино, телевизионной передачи, последующая коррекция звукового материала, подготовка финального звукового сопровождения кинофильма, телепередачи – это область деятельности звукорежиссера аудиовизуальных искусств.</w:t>
      </w:r>
    </w:p>
    <w:p w14:paraId="54A74F38" w14:textId="5B09ECFE" w:rsidR="0060297E" w:rsidRDefault="0060297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случаях звукорежиссер должен знать принципы организации и управления звуковыми потоками, все современные методы обработки звука, а также приборы и плагины, которые для этого используются. Чем лучше специалист разбирается в этом, тем более востребованным он будет среди работодателей. А это прямым образом влияет на размер оплаты труда звукорежиссера. Простой ассистент звукорежиссера на площадке без опыта работы зарабатывает 3-4 тыс. рублей за одну смену, звукорежиссер – до 10 тысяч за смену. Зарплата звукорежиссера в большом концертном зале может достигать 30-50 тыс. рублей за один концерт. Точно так же, как музыкант должен обладать музыкальным слухом, будущий звукорежиссер должен слышать все особенности звуковых компонентов и понимать, какие обработки нужно использовать.</w:t>
      </w:r>
    </w:p>
    <w:p w14:paraId="54F83B3C" w14:textId="05E27698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Запись одной трехминутной песни в студии может длиться несколько часов или даже дней. Добиваясь лучшего качества, звукорежиссер может записывать отдельно каждую строку, спетую певцом.</w:t>
      </w:r>
    </w:p>
    <w:p w14:paraId="1258558F" w14:textId="77777777" w:rsidR="001B6544" w:rsidRDefault="00A720A1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 xml:space="preserve">В предлагаемых заданиях начального уровня оценивается представление участника о частотном диапазоне и основах </w:t>
      </w:r>
      <w:proofErr w:type="spellStart"/>
      <w:r w:rsidR="0060297E">
        <w:rPr>
          <w:rFonts w:ascii="Times New Roman" w:eastAsia="Times New Roman" w:hAnsi="Times New Roman" w:cs="Times New Roman"/>
          <w:sz w:val="24"/>
          <w:szCs w:val="24"/>
        </w:rPr>
        <w:t>эквализации</w:t>
      </w:r>
      <w:proofErr w:type="spellEnd"/>
      <w:r w:rsidR="0060297E">
        <w:rPr>
          <w:rFonts w:ascii="Times New Roman" w:eastAsia="Times New Roman" w:hAnsi="Times New Roman" w:cs="Times New Roman"/>
          <w:sz w:val="24"/>
          <w:szCs w:val="24"/>
        </w:rPr>
        <w:t>, о помехах и искажениях звука, пространственном звучании и панорамировании.</w:t>
      </w:r>
    </w:p>
    <w:p w14:paraId="520540DE" w14:textId="26D5B600" w:rsidR="00A720A1" w:rsidRDefault="0060297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заданиях второго уровня добавляется оценка качества звучания фонограммы, понятие музыкального баланса, динамического диапазона, 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пространственности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фонограммы.</w:t>
      </w:r>
      <w:r w:rsidRPr="006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Задания третьего уровня предназначены для участников, которые не только могут оценить качество фонограммы, но и исправить выявленные недостатки. Все задания тестов моделируют те особенности работы звукорежиссера, с которыми тот сталкивается каждый день в процессе своей работы.</w:t>
      </w:r>
    </w:p>
    <w:p w14:paraId="2E9656D9" w14:textId="77777777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8046" w14:textId="77777777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3ADE52DD" w14:textId="622A1376" w:rsidR="0043123F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297E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 предлагаемые к прослушиванию фонограммы внесены изменения по критериям, которые находятся на столе участника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. Изменения внесены с 10 по 20 с и с 30 по 40 с звучания.</w:t>
      </w:r>
      <w:r w:rsidR="00C5635D" w:rsidRPr="00C5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Требуется определить характер изменений звука в предлагаемых фонограммах согласно данным критериям, а далее заполнить карту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), которая также находится на столе участника.</w:t>
      </w:r>
    </w:p>
    <w:p w14:paraId="451617E0" w14:textId="0C373396" w:rsidR="00C5635D" w:rsidRDefault="00C5635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Заполненная карта в соответствии с заданием.</w:t>
      </w:r>
    </w:p>
    <w:p w14:paraId="4AD96DDB" w14:textId="77777777" w:rsidR="001B6544" w:rsidRDefault="001B65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4536C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Выполнение задания (55 мин)</w:t>
      </w:r>
    </w:p>
    <w:p w14:paraId="3235CBD5" w14:textId="6734590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онференции на платформе Zoom. Подключение осуществляется с использованием 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микрофоном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предустановленным программным обеспечением MS Office.</w:t>
      </w:r>
    </w:p>
    <w:p w14:paraId="6CB41B46" w14:textId="072F7AC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Следуя инструкциям наставника, участник прослушивает 10 различных музыкальных фонограмм длительностью 45 с, в которые внесены изменения разного рода.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 каждой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 должна быть пауза 15 с, в течение которой участник обдумывает ответ. Весь набор фонограмм прослушивается второй раз через 2 мин. После окончания второго прослушивания должна быть пауза 3 мин для обдумывания.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должно быть в виде одного аудиофайла длительностью 25 мин. В процессе прослушивания фонограмм участник должен определить характер изменения в соответствии с прилагаемыми критериями и заполнить карту оценок.</w:t>
      </w:r>
    </w:p>
    <w:p w14:paraId="548735E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фонограмм https://disk.yandex.ru/d/S1kgz4W6KAk-cQ.</w:t>
      </w:r>
    </w:p>
    <w:p w14:paraId="622CBBB5" w14:textId="0D85DD72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разъясняет основные определения, которые важны для выполнения задания, используя демонстрационные материалы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инструктирует участников. Наставник в режиме онлайн отвечает на возникающие вопросы, дает советы и рекомендации в случае затруднений при выполнении задания. По завершении наставник и участники профессиональной пробы обсуждают полученные результаты.</w:t>
      </w:r>
    </w:p>
    <w:p w14:paraId="375A2803" w14:textId="77777777" w:rsidR="00207E61" w:rsidRDefault="00207E6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9FD3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4F802426" w14:textId="394FA2D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проверяет правильность заполнения карты и соответствие ответов участника с правильными ответами.</w:t>
      </w:r>
    </w:p>
    <w:p w14:paraId="01F7AE55" w14:textId="438646F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ситуационных задач, приближенных к эталону, важн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 но не явля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>амое важное – это функциональная грамотность участников и ознакомление их с деятельностью звукорежиссера. Любое качество выполнени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является положительным. По итогам выполненной работы, важно проработать все ошибки и/ или вопросы, которые возникнут у участников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7B545" w14:textId="47E6344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07E6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521C8FE" w14:textId="656F935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состоит сущность звукорежиссуры?</w:t>
      </w:r>
    </w:p>
    <w:p w14:paraId="2C28C092" w14:textId="0474D99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акие функции и задачи звукорежиссера вы можете выделить?</w:t>
      </w:r>
    </w:p>
    <w:p w14:paraId="3270641A" w14:textId="11CB121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звукорежиссера?</w:t>
      </w:r>
    </w:p>
    <w:p w14:paraId="1CBD02BA" w14:textId="368135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 в области звукорежиссуры?</w:t>
      </w:r>
    </w:p>
    <w:p w14:paraId="1A1E65C6" w14:textId="387FCE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одходит ли профессия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332C5B" w14:textId="1C67A1E3" w:rsidR="0043123F" w:rsidRPr="00910D75" w:rsidRDefault="00705AEE" w:rsidP="00910D75">
      <w:pPr>
        <w:pStyle w:val="3"/>
        <w:spacing w:line="276" w:lineRule="auto"/>
      </w:pPr>
      <w:r w:rsidRPr="00910D75"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19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4526"/>
        <w:gridCol w:w="1124"/>
        <w:gridCol w:w="1296"/>
      </w:tblGrid>
      <w:tr w:rsidR="0043123F" w:rsidRPr="00910D75" w14:paraId="175E0164" w14:textId="77777777" w:rsidTr="00910D75">
        <w:trPr>
          <w:trHeight w:val="72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6738" w14:textId="0D871FD0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7FBF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A943" w14:textId="13DC2E2E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583E" w14:textId="00E4565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0B86CC9" w14:textId="77777777" w:rsidTr="00910D75">
        <w:trPr>
          <w:trHeight w:val="1032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1C05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Windows (ноутбук)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242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c операционной системой Windows 10 с возможностью вывода звука на наушники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A86B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04C9" w14:textId="52D1AB0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92C09C4" w14:textId="77777777" w:rsidTr="00910D75">
        <w:trPr>
          <w:trHeight w:val="583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25B9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07B7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наушники с возможностью подключения к компьютеру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EBB1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AF0" w14:textId="509A76A5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7096C11" w14:textId="77777777" w:rsidTr="00910D75">
        <w:trPr>
          <w:trHeight w:val="36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994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5288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F4FD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4FA0" w14:textId="50C6741A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BC57842" w14:textId="77777777" w:rsidTr="00910D75">
        <w:trPr>
          <w:trHeight w:val="74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91D5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610F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 (необходим при отсутствии встроенного микрофона в веб-камере)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DA2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9E2" w14:textId="6860F351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E6EA59" w14:textId="77777777" w:rsidTr="00910D75">
        <w:trPr>
          <w:trHeight w:val="435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EEB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96C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8C16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F863" w14:textId="6A635D8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8E8B295" w14:textId="77777777" w:rsidTr="00910D75">
        <w:trPr>
          <w:trHeight w:val="531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FE3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3336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8019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24FB" w14:textId="01076AC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3A837CE" w14:textId="77777777" w:rsidTr="00910D75">
        <w:trPr>
          <w:trHeight w:val="447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F2A5" w14:textId="21152BA3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="00207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ванное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8CD" w14:textId="115D3252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офисных программ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789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584" w14:textId="1498BF6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DFEC94B" w14:textId="77777777" w:rsidTr="00910D75">
        <w:trPr>
          <w:trHeight w:val="413"/>
        </w:trPr>
        <w:tc>
          <w:tcPr>
            <w:tcW w:w="24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C79C" w14:textId="77777777" w:rsidR="0043123F" w:rsidRPr="00910D75" w:rsidRDefault="0043123F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6333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3F7E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A5CF" w14:textId="42F4454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77320C90" w14:textId="03D7F539" w:rsidR="0043123F" w:rsidRPr="00910D75" w:rsidRDefault="006F0092" w:rsidP="00910D75">
      <w:pPr>
        <w:pStyle w:val="3"/>
        <w:spacing w:line="276" w:lineRule="auto"/>
      </w:pPr>
      <w:r>
        <w:t xml:space="preserve"> </w:t>
      </w:r>
      <w:r w:rsidR="00705AEE" w:rsidRPr="00910D75">
        <w:t xml:space="preserve">4. </w:t>
      </w:r>
      <w:r w:rsidRPr="00910D75">
        <w:t>Приложение и дополнения</w:t>
      </w:r>
    </w:p>
    <w:tbl>
      <w:tblPr>
        <w:tblStyle w:val="1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7"/>
        <w:gridCol w:w="2947"/>
      </w:tblGrid>
      <w:tr w:rsidR="0043123F" w14:paraId="4FE8206C" w14:textId="77777777" w:rsidTr="00910D75">
        <w:trPr>
          <w:trHeight w:val="303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E98C" w14:textId="77777777" w:rsidR="0043123F" w:rsidRPr="00910D75" w:rsidRDefault="006F0092" w:rsidP="00910D7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5CE" w14:textId="77777777" w:rsidR="0043123F" w:rsidRPr="00910D75" w:rsidRDefault="006F0092" w:rsidP="00910D7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0E6EFA6" w14:textId="77777777" w:rsidTr="00910D75">
        <w:trPr>
          <w:trHeight w:val="798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F1B" w14:textId="77777777" w:rsidR="0043123F" w:rsidRDefault="0002213D" w:rsidP="001E3B13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https://esat.worldskills.ru/competencies/952fae12-f86a-44d6-bff3-1d36c1df7b58/categories/27b5ca24-fc66-4fde-8df1-a0d1c3d6f37e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298D" w14:textId="77777777" w:rsidR="0043123F" w:rsidRDefault="006F0092" w:rsidP="001E3B13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компетенции R26 «Звукорежиссура»</w:t>
            </w:r>
          </w:p>
        </w:tc>
      </w:tr>
      <w:tr w:rsidR="0043123F" w14:paraId="74ED4616" w14:textId="77777777" w:rsidTr="00910D75">
        <w:trPr>
          <w:trHeight w:val="473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7C95" w14:textId="77777777" w:rsidR="0043123F" w:rsidRDefault="0002213D" w:rsidP="001E3B13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https://fierymusic.ru/rabota-so-zvukom/obrabotka-zvuka/chto-takoe-ekvalayzer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2B2" w14:textId="77777777" w:rsidR="0043123F" w:rsidRDefault="006F0092" w:rsidP="001E3B13">
            <w:pPr>
              <w:shd w:val="clear" w:color="auto" w:fill="FFFFFF"/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Эквализация</w:t>
            </w:r>
            <w:proofErr w:type="spellEnd"/>
          </w:p>
        </w:tc>
      </w:tr>
    </w:tbl>
    <w:p w14:paraId="15EF485B" w14:textId="77777777" w:rsidR="001B6544" w:rsidRDefault="001B6544" w:rsidP="00910D7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AE9CF" w14:textId="64CDDD66" w:rsidR="0043123F" w:rsidRPr="00910D75" w:rsidRDefault="006F0092" w:rsidP="001E3B13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Возможные изменения, вносимые в фонограмму</w:t>
      </w:r>
    </w:p>
    <w:p w14:paraId="4F08689D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 Ослабление высоких частот.</w:t>
      </w:r>
    </w:p>
    <w:p w14:paraId="10A234A4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 Усиление высоких частот.</w:t>
      </w:r>
    </w:p>
    <w:p w14:paraId="39CA36BE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 Ослабление низких частот.</w:t>
      </w:r>
    </w:p>
    <w:p w14:paraId="1DA2F596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4. Усиление низких частот.</w:t>
      </w:r>
    </w:p>
    <w:p w14:paraId="0FB437D0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 Ослабление средних частот.</w:t>
      </w:r>
    </w:p>
    <w:p w14:paraId="0FCDE282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6. Усиление средних частот.</w:t>
      </w:r>
    </w:p>
    <w:p w14:paraId="687754B0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7. Ослабление громкости справа.</w:t>
      </w:r>
    </w:p>
    <w:p w14:paraId="44F8DE5F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8. Ослабление громкости слева.</w:t>
      </w:r>
    </w:p>
    <w:p w14:paraId="1A77B4B6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9. Ослабление громкости общее.</w:t>
      </w:r>
    </w:p>
    <w:p w14:paraId="7D5C678E" w14:textId="77777777" w:rsidR="0043123F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10. Усиление громкости общее.</w:t>
      </w:r>
    </w:p>
    <w:p w14:paraId="17B77B8A" w14:textId="77777777" w:rsidR="001B6544" w:rsidRPr="00910D75" w:rsidRDefault="001B6544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B0B0" w14:textId="59CB9019" w:rsidR="0043123F" w:rsidRPr="00910D75" w:rsidRDefault="006F0092" w:rsidP="001E3B13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Карта оценок для заполнения по </w:t>
      </w:r>
      <w:r w:rsidR="00DC6B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задания</w:t>
      </w:r>
    </w:p>
    <w:tbl>
      <w:tblPr>
        <w:tblStyle w:val="17"/>
        <w:tblW w:w="78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625"/>
        <w:gridCol w:w="2445"/>
      </w:tblGrid>
      <w:tr w:rsidR="0043123F" w:rsidRPr="00910D75" w14:paraId="16574D90" w14:textId="77777777" w:rsidTr="00910D75">
        <w:trPr>
          <w:trHeight w:val="314"/>
          <w:jc w:val="center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44C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фонограммы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A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 изменений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DC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 (Да/нет)</w:t>
            </w:r>
          </w:p>
        </w:tc>
      </w:tr>
      <w:tr w:rsidR="0043123F" w:rsidRPr="00910D75" w14:paraId="3E340791" w14:textId="77777777" w:rsidTr="00910D75">
        <w:trPr>
          <w:trHeight w:val="22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37E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4671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547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AC200BD" w14:textId="77777777" w:rsidTr="00910D75">
        <w:trPr>
          <w:trHeight w:val="17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1C7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01EE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CA13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C1F104B" w14:textId="77777777" w:rsidTr="00910D75">
        <w:trPr>
          <w:trHeight w:val="26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113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AB3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D2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42C473E5" w14:textId="77777777" w:rsidTr="00910D75">
        <w:trPr>
          <w:trHeight w:val="21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E8E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059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2886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18B225D" w14:textId="77777777" w:rsidTr="00910D75">
        <w:trPr>
          <w:trHeight w:val="17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028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22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D1B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A231B25" w14:textId="77777777" w:rsidTr="00910D75">
        <w:trPr>
          <w:trHeight w:val="1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34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65D5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4D02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442C84E" w14:textId="77777777" w:rsidTr="00910D75">
        <w:trPr>
          <w:trHeight w:val="212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6F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FB2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579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6A0A6A6F" w14:textId="77777777" w:rsidTr="00910D75">
        <w:trPr>
          <w:trHeight w:val="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3EC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45E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88B5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D356956" w14:textId="77777777" w:rsidTr="00910D75">
        <w:trPr>
          <w:trHeight w:val="111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06A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345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DB7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1973108" w14:textId="77777777" w:rsidTr="00910D75">
        <w:trPr>
          <w:trHeight w:val="18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5A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252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CBD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9257F7B" w14:textId="77777777" w:rsidTr="00910D75">
        <w:trPr>
          <w:trHeight w:val="153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E60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B0E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CC8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983559" w14:textId="21FE7C87" w:rsidR="005A1636" w:rsidRDefault="005A1636" w:rsidP="00910D75">
      <w:pPr>
        <w:spacing w:before="240" w:after="240" w:line="276" w:lineRule="auto"/>
        <w:ind w:left="11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84CF03" w14:textId="20DD180E" w:rsidR="008A563B" w:rsidRPr="00D71ECF" w:rsidRDefault="008A563B" w:rsidP="00910D75">
      <w:pPr>
        <w:pStyle w:val="2"/>
        <w:spacing w:line="276" w:lineRule="auto"/>
        <w:jc w:val="center"/>
      </w:pPr>
      <w:bookmarkStart w:id="25" w:name="_Toc113374079"/>
      <w:r>
        <w:rPr>
          <w:szCs w:val="24"/>
          <w:lang w:val="en-US"/>
        </w:rPr>
        <w:lastRenderedPageBreak/>
        <w:t>XII</w:t>
      </w:r>
      <w:r w:rsidRPr="00D71ECF">
        <w:t>I «</w:t>
      </w:r>
      <w:r>
        <w:t>ВЕТЕРИНАРНЫЙ ФЕЛЬДШЕР</w:t>
      </w:r>
      <w:r w:rsidRPr="00D71ECF">
        <w:t>»</w:t>
      </w:r>
      <w:bookmarkEnd w:id="25"/>
    </w:p>
    <w:p w14:paraId="17522595" w14:textId="0038BB7F" w:rsidR="00724521" w:rsidRPr="00D71ECF" w:rsidRDefault="00724521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5788A70" w14:textId="0122B7CA" w:rsidR="00724521" w:rsidRDefault="0072452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3C63C534" w14:textId="15424918" w:rsidR="00724521" w:rsidRDefault="0072452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ветеринарный фельдшер</w:t>
      </w:r>
    </w:p>
    <w:p w14:paraId="5A911F8D" w14:textId="5736B196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EB52C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тр Степанович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ветеринар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C743EE4" w14:textId="750B249D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город Барнаул,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29D5C0F" w14:textId="77777777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724521" w14:paraId="6CD976A7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43C" w14:textId="77777777" w:rsidR="00724521" w:rsidRPr="00D71ECF" w:rsidRDefault="00724521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6424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AAD2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09F1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1940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24521" w14:paraId="009FD973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CCAA" w14:textId="25795A5A" w:rsidR="0072452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A75" w14:textId="01FA51F1" w:rsidR="0072452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485A" w14:textId="77777777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9A56" w14:textId="223B2039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1B65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781" w14:textId="3E5DDB13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0F65B798" w14:textId="77777777" w:rsidR="00724521" w:rsidRDefault="00724521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C40F924" w14:textId="56C52CD0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76209A44" w14:textId="0D3CEE53" w:rsidR="00724521" w:rsidRPr="00724521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Среди многих профессий, существующих в мире, особое место по значимости занимает ветеринария. Специалист в области ветеринарии всегда оста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тся востребованным. </w:t>
      </w:r>
      <w:proofErr w:type="gramStart"/>
      <w:r w:rsidRPr="00724521">
        <w:rPr>
          <w:rFonts w:ascii="Times New Roman" w:eastAsia="Times New Roman" w:hAnsi="Times New Roman" w:cs="Times New Roman"/>
          <w:sz w:val="24"/>
          <w:szCs w:val="24"/>
        </w:rPr>
        <w:t>Прежде всего, потому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proofErr w:type="gramEnd"/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 ветеринары лечат наших домашних любимцев, помогают избавить их от страданий и боли.</w:t>
      </w:r>
    </w:p>
    <w:p w14:paraId="3336A346" w14:textId="34BAFA91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21">
        <w:rPr>
          <w:rFonts w:ascii="Times New Roman" w:eastAsia="Times New Roman" w:hAnsi="Times New Roman" w:cs="Times New Roman"/>
          <w:sz w:val="24"/>
          <w:szCs w:val="24"/>
        </w:rPr>
        <w:t>Наши домашние питомцы не только радуют нас своим присутствием в нашей жизни. Мы очень зависимы от них в экономическом плане: помимо многих продуктов питания (молоко, мясо, сыр и др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), которыми они нас обеспечивают, животные дают еще и сырье для промышленности, такое как кожа и шерсть. Несмотря на технический прогресс, животные до сих пор часто используются для перевозки всевозможных грузов и пассажиров, а определенный процент фермеров по сегодняшний день вспахивает и обрабатывает землю при помощи лошадей или волов.</w:t>
      </w:r>
      <w:r w:rsidR="009D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Кроме того, животные используются в сфере развлечений. Здесь задействуются различные обитатели зоопарков и цирков, скаковые лошади также приносят неплохой заработок своим владельцам. И стоит на минуту задуматься, что будет, если допустить бесконтрольное распространение болезней среди животных. Это будет означать не только значительные убытки для многих людей, но и </w:t>
      </w:r>
      <w:r w:rsidR="001B6544" w:rsidRPr="00724521">
        <w:rPr>
          <w:rFonts w:ascii="Times New Roman" w:eastAsia="Times New Roman" w:hAnsi="Times New Roman" w:cs="Times New Roman"/>
          <w:sz w:val="24"/>
          <w:szCs w:val="24"/>
        </w:rPr>
        <w:t xml:space="preserve">даже недоедание или голодную смерть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для населения развивающихся стран.</w:t>
      </w:r>
    </w:p>
    <w:p w14:paraId="30989D06" w14:textId="0A253A31" w:rsidR="009D7E10" w:rsidRPr="009D7E10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Возросла роль ветеринарии в современном обществе, в первую очередь – в обеспечении человечества безопасными продуктами питания и охраной здоровья человека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антропозоонозных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 защите окружающей среды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биозагрязнений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(споры сибирской язвы сохраняются в почве десятилетиями) и животного мира от инфекции, благодаря профилактическим вакцинациям даже диких животных (лис) от бешенства; лечении больных животных; особое внимание таможенного ветеринарного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контроля направлено на предупреждение завоза инфекции из-за рубежа с сырьем, продукцией животноводства.</w:t>
      </w:r>
    </w:p>
    <w:p w14:paraId="69CCC532" w14:textId="2481A85C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В настоящее время ветеринарного специалиста готовят по таким видам профессиональной деятельности, как врачебная, экспертно-контрольная, организационно-управленческая,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енно-технологическая, проектно-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консультативная и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исследовательская.</w:t>
      </w:r>
    </w:p>
    <w:p w14:paraId="13EAB729" w14:textId="2DCF4469" w:rsidR="009D7E10" w:rsidRDefault="009D7E1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Сельское хозяйство занимает прочные позиции в сфере промышленного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роизводства, что требует наличия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соблюдение правил их эксплуатации, участвуют в соблюдении эпизоотической обстановки в регионах, являются санитарными экспертами пищевых продуктов животного происхождения. В случае несоответствия нормам, ветеринар вправе запретить поступление в продажу некачественной продукции или провести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конфискацию. Только благодаря скрупулезной и постоянной работе специалистов ветеринарной медицины удается избежать вспышек тяжелых заболеваний, в т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общих для человека и животных.</w:t>
      </w:r>
    </w:p>
    <w:p w14:paraId="3CC22D2F" w14:textId="74C04128" w:rsidR="009D7E10" w:rsidRPr="009D7E10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D7E10" w:rsidRPr="00910D7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 важным качествам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специалиста относятся:</w:t>
      </w:r>
    </w:p>
    <w:p w14:paraId="004C3048" w14:textId="5B90FA2E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наблюдательность и глазомер;</w:t>
      </w:r>
    </w:p>
    <w:p w14:paraId="05E4E339" w14:textId="54105593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хорошее зрение и слух;</w:t>
      </w:r>
    </w:p>
    <w:p w14:paraId="38EDA380" w14:textId="1E4B7B3E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быстро реагировать на ситуацию;</w:t>
      </w:r>
    </w:p>
    <w:p w14:paraId="0FA64AA4" w14:textId="7ED63EE6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работать в команде;</w:t>
      </w:r>
    </w:p>
    <w:p w14:paraId="798A40CE" w14:textId="27B91866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умение подмечать незначительные (малозаметные) изменения в исследуемом объекте, в показаниях приборов;</w:t>
      </w:r>
    </w:p>
    <w:p w14:paraId="47E506C3" w14:textId="4B4E37BD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аналитическое мышление;</w:t>
      </w:r>
    </w:p>
    <w:p w14:paraId="5CCE19E8" w14:textId="3C0407D2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выносливость;</w:t>
      </w:r>
    </w:p>
    <w:p w14:paraId="0CD58EFE" w14:textId="0FBDAF1A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</w:p>
    <w:p w14:paraId="0CCA5F41" w14:textId="600DD5B4" w:rsidR="009D7E10" w:rsidRDefault="009D7E1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внимание.</w:t>
      </w:r>
    </w:p>
    <w:p w14:paraId="784E153D" w14:textId="22D23B01" w:rsidR="00052E44" w:rsidRPr="00052E44" w:rsidRDefault="00724521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2E44" w:rsidRPr="00052E44">
        <w:rPr>
          <w:rFonts w:ascii="Times New Roman" w:eastAsia="Times New Roman" w:hAnsi="Times New Roman" w:cs="Times New Roman"/>
          <w:sz w:val="24"/>
          <w:szCs w:val="24"/>
        </w:rPr>
        <w:t>Профессия ветеринара очень важна и интересна. В конце дня ветеринар просто светится, чувствуя, как пациенты благодарны ему! Потому что нет в мире чувства лучше, чем чувство, что ты спас кому-то жизнь. Существует много интересных фактов в ветеринарии:</w:t>
      </w:r>
    </w:p>
    <w:p w14:paraId="6691BA92" w14:textId="691D4CBB" w:rsidR="00052E44" w:rsidRPr="00052E44" w:rsidRDefault="00052E44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у котов в горле находятся голосовые связки и мышцы гортани, которые быстро сокращаются и расслабляются во время дыхания, что и производит звук, называемый урчанием. Большинство котов перестают урчать, если слышат звук бегущей воды. Трюк используется ветеринарами, когда нужно кота послушать, а он урчит. Услышать сердцебиение или дыхание при работающем </w:t>
      </w:r>
      <w:proofErr w:type="spellStart"/>
      <w:r w:rsidRPr="00052E44">
        <w:rPr>
          <w:rFonts w:ascii="Times New Roman" w:eastAsia="Times New Roman" w:hAnsi="Times New Roman" w:cs="Times New Roman"/>
          <w:sz w:val="24"/>
          <w:szCs w:val="24"/>
        </w:rPr>
        <w:t>урчальнике</w:t>
      </w:r>
      <w:proofErr w:type="spellEnd"/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невозможно, так что приходится открывать кран;</w:t>
      </w:r>
    </w:p>
    <w:p w14:paraId="29BF4552" w14:textId="6BD4B793" w:rsidR="00052E44" w:rsidRDefault="00052E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>для собак в некоторых странах мира открыты и функционируют службы переливания крови, работающие по принципу добровольного донорства (добровольное согласие за животных дают владельцы, а собаки получают вознаграждение – чаще в виде корма). Полученная кровь используется для лечения тяжелобольных животных.</w:t>
      </w:r>
    </w:p>
    <w:p w14:paraId="6CB575F3" w14:textId="69584E0B" w:rsidR="00724521" w:rsidRDefault="00724521" w:rsidP="00910D7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2E44">
        <w:rPr>
          <w:rFonts w:ascii="Times New Roman" w:eastAsia="Times New Roman" w:hAnsi="Times New Roman" w:cs="Times New Roman"/>
          <w:color w:val="212121"/>
          <w:sz w:val="24"/>
          <w:szCs w:val="24"/>
        </w:rPr>
        <w:t>клинической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практике ветеринарных специалистов при оказании помощи животным наиболее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распространенными манипуляциями являются введение инъекции и наложение бинтовых повязок (десмургия). Это самый распространенный вид повязок. Их используют для ограничения раневой поверхности от внешней среды, а также для удержания порошков мазей на данном участке при наружном лечении. Каждый ветеринарный специалист обязан уметь проводить вышеперечисленные манипуляции в клинической практике.</w:t>
      </w:r>
    </w:p>
    <w:p w14:paraId="087AE8B6" w14:textId="77777777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E444A" w14:textId="77777777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1B1AEDF" w14:textId="71F311AC" w:rsidR="00052E44" w:rsidRDefault="00724521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Наложение различных бинтовых повязок на конечности</w:t>
      </w:r>
      <w:r w:rsidR="009850DE">
        <w:rPr>
          <w:rFonts w:ascii="Times New Roman" w:eastAsia="Times New Roman" w:hAnsi="Times New Roman" w:cs="Times New Roman"/>
          <w:sz w:val="24"/>
          <w:szCs w:val="24"/>
        </w:rPr>
        <w:t xml:space="preserve"> (на тренажере)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3D739" w14:textId="2EF22E75" w:rsidR="00052E44" w:rsidRDefault="00052E44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правильной повязки.</w:t>
      </w:r>
    </w:p>
    <w:p w14:paraId="44254BAB" w14:textId="77777777" w:rsidR="00052E44" w:rsidRDefault="00052E44" w:rsidP="00910D75">
      <w:pPr>
        <w:spacing w:before="240" w:after="24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5920C" w14:textId="77777777" w:rsidR="0043123F" w:rsidRDefault="006F0092" w:rsidP="00910D75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410AC61" w14:textId="784EDB3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Стерильную салфетку с ватой уложить на патологический участок кожи. Повязк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начинают с дистального участка конечности здорового органа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оловка бинта находится в правой руке, начало бинта – в левой руке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пинка бинта обращена к бинтуемой части тела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ачало и конец бинта располагают на стороне, противоположной повреждению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начале наложения повязки делают фиксирующие туры. Концы бинта плотно фиксируют.</w:t>
      </w:r>
    </w:p>
    <w:p w14:paraId="4EB1CCCB" w14:textId="043C1B0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Наставник должен контролировать правильность проведения манипуляций, при необходимости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1CE12025" w14:textId="77777777" w:rsidR="00052E44" w:rsidRDefault="00052E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A737F" w14:textId="77777777" w:rsidR="0043123F" w:rsidRDefault="006F0092" w:rsidP="00910D75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9FD8A42" w14:textId="77777777" w:rsidR="0043123F" w:rsidRDefault="006F0092" w:rsidP="00910D75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ADC583" w14:textId="08CC5D3C" w:rsidR="0043123F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личной гигиены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надеты следующие предметы одежды: халат, бахилы, чепчик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52F45E" w14:textId="03899572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381C2" w14:textId="5036F846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подготовлено к проведению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D9540D" w14:textId="767525E0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на</w:t>
      </w:r>
      <w:r>
        <w:rPr>
          <w:rFonts w:ascii="Times New Roman" w:eastAsia="Times New Roman" w:hAnsi="Times New Roman" w:cs="Times New Roman"/>
          <w:sz w:val="24"/>
          <w:szCs w:val="24"/>
        </w:rPr>
        <w:t>кладывается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повязк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B7CCA32" w14:textId="5D0623AB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правильно организовано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ABE9D" w14:textId="07CBEB19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 алгоритм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E0AD1" w14:textId="58DC876A" w:rsidR="0043123F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убрано.</w:t>
      </w:r>
    </w:p>
    <w:p w14:paraId="4901CEF7" w14:textId="1F43D37D" w:rsidR="0043123F" w:rsidRDefault="0043123F" w:rsidP="00910D75">
      <w:pPr>
        <w:spacing w:after="0" w:line="276" w:lineRule="auto"/>
        <w:ind w:left="920"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A7CE" w14:textId="7B22EF3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Соблюдение предъявленных требований.</w:t>
      </w:r>
    </w:p>
    <w:p w14:paraId="13248585" w14:textId="77777777" w:rsidR="004E026A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B6E04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4863AD" w14:textId="19365312" w:rsidR="0043123F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59249D9E" w14:textId="541D9302" w:rsidR="0043123F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 пробы?</w:t>
      </w:r>
    </w:p>
    <w:p w14:paraId="7FE55149" w14:textId="77777777" w:rsidR="00EC6AB2" w:rsidRDefault="00EC6AB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F62DC" w14:textId="0D472724" w:rsidR="0043123F" w:rsidRDefault="004E026A" w:rsidP="00910D75">
      <w:pPr>
        <w:pStyle w:val="3"/>
        <w:spacing w:line="276" w:lineRule="auto"/>
      </w:pPr>
      <w:r w:rsidRPr="00910D75"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15"/>
        <w:tblW w:w="97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253"/>
        <w:gridCol w:w="992"/>
        <w:gridCol w:w="1417"/>
      </w:tblGrid>
      <w:tr w:rsidR="0043123F" w:rsidRPr="00910D75" w14:paraId="10E8C921" w14:textId="77777777" w:rsidTr="001E3B13">
        <w:trPr>
          <w:trHeight w:val="1080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59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9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характеристики с необходимыми примечаниями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EE0" w14:textId="77777777" w:rsidR="0043123F" w:rsidRPr="00910D75" w:rsidRDefault="006F0092" w:rsidP="001E3B1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9C87" w14:textId="77777777" w:rsidR="0043123F" w:rsidRPr="00910D75" w:rsidRDefault="006F0092" w:rsidP="001E3B1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Расчет</w:t>
            </w:r>
          </w:p>
        </w:tc>
      </w:tr>
      <w:tr w:rsidR="0043123F" w:rsidRPr="00910D75" w14:paraId="0A093E05" w14:textId="77777777" w:rsidTr="001E3B13">
        <w:trPr>
          <w:trHeight w:val="822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A18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84B" w14:textId="03803D53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 медицинские двухслойные стерильны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16х14, 10 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упак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>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0651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FCC" w14:textId="2BCB48D5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6FD76F1C" w14:textId="77777777" w:rsidTr="001E3B13">
        <w:trPr>
          <w:trHeight w:val="130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F2E" w14:textId="34A469A1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медицинская рулон 250 гр.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(нестерильная)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7560" w14:textId="3ECE9B41" w:rsidR="0043123F" w:rsidRPr="00910D75" w:rsidRDefault="00EC6AB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зготавливается из 100% хлопка, без добавок и примесей, предназначена для всевозможных медицинских манипуляций, связанных с обработкой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D085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66B1" w14:textId="18661F3F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4DA51265" w14:textId="77777777" w:rsidTr="001E3B13">
        <w:trPr>
          <w:trHeight w:val="641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8B12" w14:textId="450B9426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ватные тампоны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(стерильные)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FBCB" w14:textId="1726EC13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60 х 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4C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FC7" w14:textId="20C963C5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394A5176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30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Эластичный бинт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C72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эластичный компрессионный средней растяжимости 100мм х 3,0м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Tonus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Elast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9512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24CB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62BA" w14:textId="690532AA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3D70C9" w:rsidRPr="00910D75" w14:paraId="3A701454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32A" w14:textId="70EDCA3F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жер-манекен ветеринарный собаки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B982" w14:textId="7C305ADD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юбо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959A" w14:textId="661AD834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2C01" w14:textId="296BE280" w:rsidR="003D70C9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5B95BF74" w14:textId="6AC26697" w:rsidR="0043123F" w:rsidRPr="00910D75" w:rsidRDefault="006F0092" w:rsidP="00910D75">
      <w:pPr>
        <w:pStyle w:val="3"/>
        <w:spacing w:line="276" w:lineRule="auto"/>
      </w:pPr>
      <w:r w:rsidRPr="00910D75">
        <w:t>4. Приложение и дополнения</w:t>
      </w:r>
    </w:p>
    <w:tbl>
      <w:tblPr>
        <w:tblStyle w:val="14"/>
        <w:tblW w:w="973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4536"/>
      </w:tblGrid>
      <w:tr w:rsidR="0043123F" w14:paraId="2C9849B0" w14:textId="77777777" w:rsidTr="00910D75">
        <w:trPr>
          <w:trHeight w:val="28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A6B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E78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4F462BE" w14:textId="77777777" w:rsidTr="00910D75">
        <w:trPr>
          <w:trHeight w:val="607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B363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https://www.youtube.com/watch?v=SN0fjhEyKlQ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BDA0" w14:textId="3EE6A8EA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«правила наложения бинтовых повязок»</w:t>
            </w:r>
          </w:p>
        </w:tc>
      </w:tr>
    </w:tbl>
    <w:p w14:paraId="4E7CCEAA" w14:textId="1F07AE0F" w:rsidR="005A1636" w:rsidRDefault="005A16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114CF" w14:textId="77777777" w:rsidR="00764FEC" w:rsidRPr="00D71ECF" w:rsidRDefault="00764FEC" w:rsidP="00764FEC">
      <w:pPr>
        <w:pStyle w:val="2"/>
        <w:spacing w:line="276" w:lineRule="auto"/>
        <w:jc w:val="center"/>
      </w:pPr>
      <w:bookmarkStart w:id="26" w:name="_Toc113374080"/>
      <w:r>
        <w:rPr>
          <w:lang w:val="en-US"/>
        </w:rPr>
        <w:lastRenderedPageBreak/>
        <w:t>XIV</w:t>
      </w:r>
      <w:r w:rsidRPr="00D71ECF">
        <w:t xml:space="preserve"> «</w:t>
      </w:r>
      <w:r>
        <w:t>МОДЕЛЬЕР</w:t>
      </w:r>
      <w:r w:rsidRPr="00D71ECF">
        <w:t>»</w:t>
      </w:r>
      <w:bookmarkEnd w:id="26"/>
    </w:p>
    <w:p w14:paraId="5327F927" w14:textId="77777777" w:rsidR="00764FEC" w:rsidRPr="00D71ECF" w:rsidRDefault="00764FEC" w:rsidP="00764FEC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F8E3099" w14:textId="77777777" w:rsidR="00764FEC" w:rsidRDefault="00764FEC" w:rsidP="00764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4CEB38D8" w14:textId="77777777" w:rsidR="00764FEC" w:rsidRDefault="00764FEC" w:rsidP="00764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модельер</w:t>
      </w:r>
    </w:p>
    <w:p w14:paraId="76F09972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 xml:space="preserve">Татьяна Александровна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П.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3BA899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>Иркутская область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 Тулун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телефон.</w:t>
      </w:r>
    </w:p>
    <w:p w14:paraId="16BFA491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764FEC" w14:paraId="0DD4B172" w14:textId="77777777" w:rsidTr="00AB493C">
        <w:trPr>
          <w:trHeight w:val="553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FDE1" w14:textId="77777777" w:rsidR="00764FEC" w:rsidRPr="00D71ECF" w:rsidRDefault="00764FEC" w:rsidP="00AB4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8B36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74BA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2CE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CD81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64FEC" w14:paraId="274D96CE" w14:textId="77777777" w:rsidTr="00AB493C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2553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C2DC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465F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52D4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37DA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669F279D" w14:textId="77777777" w:rsidR="00764FEC" w:rsidRDefault="00764FEC" w:rsidP="00764FEC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02BF9685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AFE0FB0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занимающийся разработкой вариантов эскизов моделей будущей одежды и наработкой методической производственной базы. </w:t>
      </w:r>
      <w:r>
        <w:rPr>
          <w:rFonts w:ascii="Times New Roman" w:eastAsia="Times New Roman" w:hAnsi="Times New Roman" w:cs="Times New Roman"/>
          <w:sz w:val="24"/>
          <w:szCs w:val="24"/>
        </w:rPr>
        <w:t>Он должен быть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наделен чувством вкуса и стиля, ориентир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в особенностях современных тенденций моды, уме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экспериментировать и быть новатором. Настоящий профессионал умеет не только понимать, но и чувствовать людей, для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создает линию одежды.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своего рода художник. Он рисует различные эскизы, тщательно следит за процессом изготовления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C7C3A" w14:textId="77777777" w:rsidR="00764FEC" w:rsidRPr="00D71ECF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71EC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1EC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. Специалист данного профиля может трудиться н</w:t>
      </w:r>
      <w:r>
        <w:rPr>
          <w:rFonts w:ascii="Times New Roman" w:eastAsia="Times New Roman" w:hAnsi="Times New Roman" w:cs="Times New Roman"/>
          <w:sz w:val="24"/>
          <w:szCs w:val="24"/>
        </w:rPr>
        <w:t>а должности конструктора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-модельера, менеджера по торговле готовой продукцией и фурнитурой, либо заняться предпринимательской деятельностью, открыв собственное предприятие как в нашем регионе, так и за его пределами. Работа модельером скрывает в себе огромный потенциал. Если его правильно использовать, то можно быть специалистом с большим уровнем дохода. Наиболее перспективным модельерам часто предлагают работу в известных фирмах и домах моды. Такое место работы сулит большие доходы, создание своего бренда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признание общественности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высшая ступень в карьере модельера.</w:t>
      </w:r>
    </w:p>
    <w:p w14:paraId="27268AC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конструктор обязан шагать в ногу с ключевыми на сегодняшний день тенденциями моды, ориентироваться в области способов моделирования и пошива различных типов одежды, материальной базе, промышленных технологиях. Дополнительно, истинный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 должен уметь придумывать и воспроизводить на бумаге эскизы моделей, работать с документацией (включая применение систем автоматизированного проектирования), выполнять точные расчеты технико-экономического обосновани</w:t>
      </w:r>
      <w:r>
        <w:rPr>
          <w:rFonts w:ascii="Times New Roman" w:eastAsia="Times New Roman" w:hAnsi="Times New Roman" w:cs="Times New Roman"/>
          <w:sz w:val="24"/>
          <w:szCs w:val="24"/>
        </w:rPr>
        <w:t>я предлагаемого варианта и т.д.</w:t>
      </w:r>
    </w:p>
    <w:p w14:paraId="0CA6334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Необходимые качества для работы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092B5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наличие эстетического и художественного вкуса;</w:t>
      </w:r>
    </w:p>
    <w:p w14:paraId="7DD08391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правильный глазомер;</w:t>
      </w:r>
    </w:p>
    <w:p w14:paraId="43543F25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чувство цветовой палитры;</w:t>
      </w:r>
    </w:p>
    <w:p w14:paraId="120756D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следование ключевым тенденциям мира моды;</w:t>
      </w:r>
    </w:p>
    <w:p w14:paraId="3E9A6AB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аккуратность; пунктуальность;</w:t>
      </w:r>
    </w:p>
    <w:p w14:paraId="44FDB43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отличный результат;</w:t>
      </w:r>
    </w:p>
    <w:p w14:paraId="53F6AC58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импровизации;</w:t>
      </w:r>
    </w:p>
    <w:p w14:paraId="393E7F11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умение хорошо рисовать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D7383" w14:textId="77777777" w:rsidR="00764FEC" w:rsidRPr="00713191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Интересные факты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Старейший вид одежды – юбка. Древнее не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только набедренная повязка. Когда-то разные виды юбок носили все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</w:rPr>
        <w:t>, и женщины.</w:t>
      </w:r>
    </w:p>
    <w:p w14:paraId="0C65353F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громко заявила о себе в конце 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начале XX века. Данный период отличился стремительным развитием производства как модной, так и практичной одежды в промышленном масштабе.</w:t>
      </w:r>
    </w:p>
    <w:p w14:paraId="21B85E65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Моделирование одежды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это создание эскизов швейных изделий, учитывающее характеристики используемых материалов, назначение изделия и фигуры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проще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нужно изучить фигуру и создать подходящую модель.</w:t>
      </w:r>
    </w:p>
    <w:p w14:paraId="390A1E7C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Процесс моделирования отвечает на вопросы: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кого?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Это значит,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самостоятельно создать модель, которая понравилась,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нужно:</w:t>
      </w:r>
    </w:p>
    <w:p w14:paraId="54405410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знать особенности фигуры;</w:t>
      </w:r>
    </w:p>
    <w:p w14:paraId="42E5BB8F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куда и с чем </w:t>
      </w:r>
      <w:r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можно носить;</w:t>
      </w:r>
    </w:p>
    <w:p w14:paraId="02593D50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, какие материалы подойдут для выбранной модели.</w:t>
      </w:r>
    </w:p>
    <w:p w14:paraId="3491C9CE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Определившись с ответами на данные вопросы, можно приступать к практической части моделирования.</w:t>
      </w:r>
    </w:p>
    <w:p w14:paraId="57F7AFF7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7630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290F902" w14:textId="77777777" w:rsidR="00764FEC" w:rsidRPr="00D80C3D" w:rsidRDefault="00764FEC" w:rsidP="00764FEC">
      <w:pPr>
        <w:pStyle w:val="aa"/>
        <w:numPr>
          <w:ilvl w:val="0"/>
          <w:numId w:val="39"/>
        </w:numPr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 Выполнить эскиз модели легкого платья.</w:t>
      </w:r>
    </w:p>
    <w:p w14:paraId="6EADBF4E" w14:textId="77777777" w:rsidR="00764FEC" w:rsidRPr="00D80C3D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Вы — начинающий модельер или вам просто нравится рисовать и придумывать женские нарды, тогда вам просто необходимо научится рисовать манекенщиц и эскизы модной одежды на них. В этом деле очень важна практика. Далее предлагаем посмотреть рисунки модных платьев карандашом, которые могут вас вдохновить на новые идеи. </w:t>
      </w:r>
    </w:p>
    <w:p w14:paraId="1A90FDA9" w14:textId="77777777" w:rsidR="00764FEC" w:rsidRPr="00D80C3D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Эскиз –это предварительный набросок, который вы должны выполнить, он должен воплощать ваш творческий замысел на бумаге. </w:t>
      </w:r>
    </w:p>
    <w:p w14:paraId="47600CA5" w14:textId="77777777" w:rsidR="00764FEC" w:rsidRPr="00713191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или эскиз должен отражать внешний вид предложенной модели. Вам следует по предложенному образцу выполнить в цвете эскиз модели легкого платья.</w:t>
      </w:r>
    </w:p>
    <w:p w14:paraId="4AD1DE06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Предлагаются варианты эскизов (приведены в приложении).</w:t>
      </w:r>
    </w:p>
    <w:p w14:paraId="703F5BFA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870D1" w14:textId="77777777" w:rsidR="00764FEC" w:rsidRDefault="00764FEC" w:rsidP="00764FEC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3CCEA7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4B268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редставьте рисунок модели </w:t>
      </w:r>
      <w:r w:rsidRPr="005453EB">
        <w:rPr>
          <w:rFonts w:ascii="Times New Roman" w:eastAsia="Times New Roman" w:hAnsi="Times New Roman" w:cs="Times New Roman"/>
          <w:sz w:val="24"/>
          <w:szCs w:val="24"/>
        </w:rPr>
        <w:t>легкого платья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на фигуре на листе формата А4 </w:t>
      </w:r>
      <w:r>
        <w:rPr>
          <w:rFonts w:ascii="Times New Roman" w:eastAsia="Times New Roman" w:hAnsi="Times New Roman" w:cs="Times New Roman"/>
          <w:sz w:val="24"/>
          <w:szCs w:val="24"/>
        </w:rPr>
        <w:t>с видом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спереди. Рисунок выполняется карандашом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красками.</w:t>
      </w:r>
    </w:p>
    <w:p w14:paraId="0911E05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80E2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Рекомендация для наставника по организации процесса выполнения задания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При выполнении задания наставник следит за ходом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поясняет инструкцию при необходимости, отвечает на возникшие вопросы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47A0A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931F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561ADCA9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01569" w14:textId="77777777" w:rsidR="00764FEC" w:rsidRPr="00F1796F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работа выполнена четко тонкой линией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24B11" w14:textId="77777777" w:rsidR="00764FEC" w:rsidRPr="00F1796F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проявлена фантазия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56908F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49F6E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</w:p>
    <w:p w14:paraId="329524D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6F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наставник оценивает работу каждого учащегося и дает рекомендации по развитию учащим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ся данного направления деятельности.</w:t>
      </w:r>
    </w:p>
    <w:p w14:paraId="1EB40D5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FF739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6E6C503F" w14:textId="77777777" w:rsidR="00764FEC" w:rsidRPr="00F1796F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ы оценивае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свое участие в пробе?</w:t>
      </w:r>
    </w:p>
    <w:p w14:paraId="4C4F7B8B" w14:textId="77777777" w:rsidR="00764FEC" w:rsidRPr="00F1796F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436AA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акие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понравились? Какие нет?</w:t>
      </w:r>
    </w:p>
    <w:p w14:paraId="556026E5" w14:textId="77777777" w:rsidR="00764FEC" w:rsidRPr="00765C4D" w:rsidRDefault="00764FEC" w:rsidP="00764FEC">
      <w:pPr>
        <w:pStyle w:val="3"/>
        <w:spacing w:line="276" w:lineRule="auto"/>
      </w:pPr>
      <w:r w:rsidRPr="00D71ECF">
        <w:t xml:space="preserve">3. </w:t>
      </w:r>
      <w:r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402"/>
        <w:gridCol w:w="993"/>
        <w:gridCol w:w="1417"/>
      </w:tblGrid>
      <w:tr w:rsidR="00764FEC" w14:paraId="6B2A9BC5" w14:textId="77777777" w:rsidTr="00AB493C">
        <w:trPr>
          <w:trHeight w:val="1110"/>
        </w:trPr>
        <w:tc>
          <w:tcPr>
            <w:tcW w:w="35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F3EF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025F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93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DB98" w14:textId="77777777" w:rsidR="00764FEC" w:rsidRPr="00D71ECF" w:rsidRDefault="00764FEC" w:rsidP="00AB4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0AF8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858A124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764FEC" w14:paraId="6C109793" w14:textId="77777777" w:rsidTr="00AB493C">
        <w:trPr>
          <w:trHeight w:val="331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CF86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0674245F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кисти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30A3F81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стакан с водой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726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B2E8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274E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CFF8F91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E41A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A377" w14:textId="77777777" w:rsidR="00764FEC" w:rsidRPr="00F70090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0D41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6EB9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5B7B61F9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77C8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альбомный лист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FFC9" w14:textId="77777777" w:rsidR="00764FEC" w:rsidRPr="003B42E7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090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8A79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369A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61C244C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77DB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помещение (кабинет)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E3B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2D6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DCE5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34FC">
              <w:rPr>
                <w:rFonts w:ascii="Times New Roman" w:hAnsi="Times New Roman"/>
                <w:bCs/>
                <w:sz w:val="24"/>
                <w:szCs w:val="24"/>
              </w:rPr>
              <w:t xml:space="preserve">а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группу</w:t>
            </w:r>
          </w:p>
        </w:tc>
      </w:tr>
    </w:tbl>
    <w:p w14:paraId="00A928B1" w14:textId="77777777" w:rsidR="00764FEC" w:rsidRPr="00910D75" w:rsidRDefault="00764FEC" w:rsidP="00764FEC"/>
    <w:p w14:paraId="748AC0CD" w14:textId="77777777" w:rsidR="00764FEC" w:rsidRPr="00910D75" w:rsidRDefault="00764FEC" w:rsidP="00764FEC">
      <w:pPr>
        <w:pStyle w:val="3"/>
      </w:pPr>
      <w:r>
        <w:t>4. П</w:t>
      </w:r>
      <w:r w:rsidRPr="00910D75">
        <w:t>риложение и дополнения</w:t>
      </w:r>
    </w:p>
    <w:p w14:paraId="0A1362A7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Рис. 1</w:t>
      </w:r>
    </w:p>
    <w:p w14:paraId="24BC4828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D63726" wp14:editId="4D67A410">
            <wp:extent cx="4391025" cy="6624721"/>
            <wp:effectExtent l="0" t="0" r="0" b="5080"/>
            <wp:docPr id="13" name="Рисунок 13" descr="https://bipbap.ru/wp-content/uploads/2020/01/Risunki-devushek-karandashom-v-polnyj-rost-v-platyah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pbap.ru/wp-content/uploads/2020/01/Risunki-devushek-karandashom-v-polnyj-rost-v-platyah-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0156" t="5339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72" cy="6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8F5CE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B3ABEB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647786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6AC06B" w14:textId="4D848162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2</w:t>
      </w:r>
    </w:p>
    <w:p w14:paraId="3664A7E2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48480A" wp14:editId="7D0096AC">
            <wp:extent cx="5037348" cy="8772525"/>
            <wp:effectExtent l="19050" t="0" r="0" b="0"/>
            <wp:docPr id="2" name="Рисунок 2" descr="https://bipbap.ru/wp-content/uploads/2020/01/118610562-58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0/01/118610562-588x10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05" cy="878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C6B8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8948DD" w14:textId="2014DE45" w:rsidR="00764FEC" w:rsidRPr="00910D75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3</w:t>
      </w:r>
    </w:p>
    <w:p w14:paraId="03BD363B" w14:textId="77777777" w:rsidR="00764FEC" w:rsidRDefault="00764FEC" w:rsidP="00764FEC">
      <w:r>
        <w:rPr>
          <w:noProof/>
        </w:rPr>
        <w:drawing>
          <wp:inline distT="0" distB="0" distL="0" distR="0" wp14:anchorId="1AA14C2F" wp14:editId="38F458C1">
            <wp:extent cx="5940425" cy="7739964"/>
            <wp:effectExtent l="0" t="0" r="3175" b="0"/>
            <wp:docPr id="4" name="Рисунок 4" descr="http://getdrawings.com/images/girl-in-dress-drawing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drawings.com/images/girl-in-dress-drawing-4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16C4F" w14:textId="77777777" w:rsidR="00764FEC" w:rsidRDefault="00764FEC" w:rsidP="00910D75">
      <w:pPr>
        <w:pStyle w:val="2"/>
        <w:spacing w:line="276" w:lineRule="auto"/>
        <w:jc w:val="center"/>
      </w:pPr>
    </w:p>
    <w:p w14:paraId="316E23F4" w14:textId="77777777" w:rsidR="00764FEC" w:rsidRDefault="00764FEC" w:rsidP="00910D75">
      <w:pPr>
        <w:pStyle w:val="2"/>
        <w:spacing w:line="276" w:lineRule="auto"/>
        <w:jc w:val="center"/>
      </w:pPr>
    </w:p>
    <w:p w14:paraId="0CB7ED86" w14:textId="77777777" w:rsidR="00764FEC" w:rsidRDefault="00764FEC" w:rsidP="00910D75">
      <w:pPr>
        <w:pStyle w:val="2"/>
        <w:spacing w:line="276" w:lineRule="auto"/>
        <w:jc w:val="center"/>
      </w:pPr>
    </w:p>
    <w:p w14:paraId="21DE3A19" w14:textId="6966181D" w:rsidR="008A563B" w:rsidRPr="00D71ECF" w:rsidRDefault="008A563B" w:rsidP="00910D75">
      <w:pPr>
        <w:pStyle w:val="2"/>
        <w:spacing w:line="276" w:lineRule="auto"/>
        <w:jc w:val="center"/>
      </w:pPr>
      <w:bookmarkStart w:id="27" w:name="_Toc113374081"/>
      <w:r>
        <w:rPr>
          <w:lang w:val="en-US"/>
        </w:rPr>
        <w:lastRenderedPageBreak/>
        <w:t>XV</w:t>
      </w:r>
      <w:r w:rsidRPr="00D71ECF">
        <w:t xml:space="preserve"> «</w:t>
      </w:r>
      <w:r>
        <w:t xml:space="preserve">СПЕЦИАЛИСТ </w:t>
      </w:r>
      <w:r w:rsidR="002C6E01">
        <w:t xml:space="preserve">ПО </w:t>
      </w:r>
      <w:r>
        <w:t>ИНФОРМАЦИОННОЙ БЕЗОПАСНОСТИ</w:t>
      </w:r>
      <w:r w:rsidRPr="00D71ECF">
        <w:t>»</w:t>
      </w:r>
      <w:bookmarkEnd w:id="27"/>
    </w:p>
    <w:p w14:paraId="63681A5A" w14:textId="4A88A349" w:rsidR="00B03279" w:rsidRPr="00D71ECF" w:rsidRDefault="00B03279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BC7E65B" w14:textId="7453A053" w:rsidR="00B03279" w:rsidRDefault="00B03279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2EDD0DF9" w14:textId="28E4CB5D" w:rsidR="00B03279" w:rsidRDefault="00B03279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специалист </w:t>
      </w:r>
      <w:r w:rsidR="002C6E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безопасности</w:t>
      </w:r>
    </w:p>
    <w:p w14:paraId="716DC5EC" w14:textId="14D51599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Галина Валерьевна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B4EDEFB" w14:textId="31EC61B2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EC6A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CCFA8E" w14:textId="77777777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417"/>
        <w:gridCol w:w="1560"/>
        <w:gridCol w:w="3158"/>
      </w:tblGrid>
      <w:tr w:rsidR="00B03279" w14:paraId="5D4476C8" w14:textId="77777777" w:rsidTr="001E3B13">
        <w:trPr>
          <w:trHeight w:val="67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C57" w14:textId="77777777" w:rsidR="00B03279" w:rsidRPr="00D71ECF" w:rsidRDefault="00B03279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EE1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5F73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6CDC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029A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B03279" w14:paraId="7257D234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046" w14:textId="5814746E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</w:t>
            </w:r>
            <w:r w:rsidR="00DF71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2A33" w14:textId="04DBFBE3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A5EB" w14:textId="0E6E2454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579" w14:textId="479C95CA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3430" w14:textId="76ED1656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</w:tc>
      </w:tr>
    </w:tbl>
    <w:p w14:paraId="2E27FAA5" w14:textId="77777777" w:rsidR="00B03279" w:rsidRDefault="00B03279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EC75931" w14:textId="61BE7C87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50B5910E" w14:textId="6FA833E4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279">
        <w:rPr>
          <w:rFonts w:ascii="Times New Roman" w:eastAsia="Times New Roman" w:hAnsi="Times New Roman" w:cs="Times New Roman"/>
          <w:sz w:val="24"/>
          <w:szCs w:val="24"/>
        </w:rPr>
        <w:t>Профессиональное направление предназначено для подготовки специалистов в области информационной безопасности. Эта профессия возникла на стыке двух направлений: информационных технологий и технологий обеспечения безопасности. Без сотрудников по информационной безопасности сегодня не могут обойтись ни коммерческие структуры, ни ведомственные организации. Они предотвращают утечку важной информации, подлог данных и некомпетентность (злой умысел) собственных сотрудников. В государственном масштабе специалисты по информационной безопасности создают системы защиты стратегической информации по обороноспособности страны, формируют секретные базы данных, сохраняют тайну ядерного чемоданчика.</w:t>
      </w:r>
    </w:p>
    <w:p w14:paraId="608AA146" w14:textId="7880BC15" w:rsidR="00B03279" w:rsidRDefault="00B0327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>информационной безопасности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 актуально в современном мире. Внутри направления также существует разделение на узкие специальности:</w:t>
      </w:r>
    </w:p>
    <w:p w14:paraId="0BEC5489" w14:textId="411D4DE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пентестеры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уязвимостей, составлением отчетов</w:t>
      </w:r>
      <w:r>
        <w:rPr>
          <w:rFonts w:ascii="Times New Roman" w:eastAsia="Times New Roman" w:hAnsi="Times New Roman" w:cs="Times New Roman"/>
          <w:sz w:val="24"/>
          <w:szCs w:val="24"/>
        </w:rPr>
        <w:t>; т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естируют различные компании, работают на </w:t>
      </w:r>
      <w:proofErr w:type="spellStart"/>
      <w:r w:rsidRPr="005D1AEC">
        <w:rPr>
          <w:rFonts w:ascii="Times New Roman" w:eastAsia="Times New Roman" w:hAnsi="Times New Roman" w:cs="Times New Roman"/>
          <w:sz w:val="24"/>
          <w:szCs w:val="24"/>
        </w:rPr>
        <w:t>аутсорсе</w:t>
      </w:r>
      <w:proofErr w:type="spellEnd"/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или по заказу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4C7F70" w14:textId="7777777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разработке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ринимают участие в разработке программ, приложений</w:t>
      </w:r>
      <w:r>
        <w:rPr>
          <w:rFonts w:ascii="Times New Roman" w:eastAsia="Times New Roman" w:hAnsi="Times New Roman" w:cs="Times New Roman"/>
          <w:sz w:val="24"/>
          <w:szCs w:val="24"/>
        </w:rPr>
        <w:t>; 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изучением архитектуры, готового кода, указывают на возможные ошибки, баги, уязвимости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9CCE585" w14:textId="5AC87056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сетям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стандартных и необычных новых уязвимостей в сетевых, аппаратных комплексах</w:t>
      </w:r>
      <w:r>
        <w:rPr>
          <w:rFonts w:ascii="Times New Roman" w:eastAsia="Times New Roman" w:hAnsi="Times New Roman" w:cs="Times New Roman"/>
          <w:sz w:val="24"/>
          <w:szCs w:val="24"/>
        </w:rPr>
        <w:t>; способны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найти причину взлома и организовать систему с мощной защитой от кибератак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9D671" w14:textId="28A78D9D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Специалист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информационной безопасности должен знать методики инструментального контроля эффективности защиты информации, обрабатываемой средствами вычислительной техники на объектах информатизации; основные принципы действия и характеристики технических средств физической защиты; основные способы физической защиты объектов информатизации. Уметь применять технические средства для криптографической защиты информации конфиденциального характера; применять технические средства для уничтожения информации и носителей информации.</w:t>
      </w:r>
    </w:p>
    <w:p w14:paraId="48C18B21" w14:textId="007ED3E3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В России 90 миллион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человек пользуются услугами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нтернет, а во всем мире более 4 миллиардов пользователей сети.</w:t>
      </w:r>
    </w:p>
    <w:p w14:paraId="61FA468D" w14:textId="48158314" w:rsidR="005D1AEC" w:rsidRP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EC">
        <w:rPr>
          <w:rFonts w:ascii="Times New Roman" w:eastAsia="Times New Roman" w:hAnsi="Times New Roman" w:cs="Times New Roman"/>
          <w:sz w:val="24"/>
          <w:szCs w:val="24"/>
        </w:rPr>
        <w:t>В 80% всех инцидентов нарушения информационной безопасности сотрудники сами впустили в систему вредоносные программы.</w:t>
      </w:r>
    </w:p>
    <w:p w14:paraId="44034330" w14:textId="33038D0B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Представленное задание – часть ежедневной профессиональной деятельности специалиста в области защиты информации.</w:t>
      </w:r>
    </w:p>
    <w:p w14:paraId="4C355158" w14:textId="77777777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E6CB2" w14:textId="77777777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11CA654" w14:textId="4B75308C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помощью специализированного программного обеспечения научиться извлекать скрытую информацию, передаваемую по сети, в формате изображения, аудио и видео.</w:t>
      </w:r>
    </w:p>
    <w:p w14:paraId="7325D129" w14:textId="1DE13621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процедуры.</w:t>
      </w:r>
    </w:p>
    <w:p w14:paraId="0CD5FA6C" w14:textId="7777777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4C3B3" w14:textId="5614FC89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39657C4F" w14:textId="09CA205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Алгоритм действий:</w:t>
      </w:r>
    </w:p>
    <w:p w14:paraId="540461EC" w14:textId="1C935BA5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установить на домашний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ПК, </w:t>
      </w:r>
      <w:r>
        <w:rPr>
          <w:rFonts w:ascii="Times New Roman" w:eastAsia="Times New Roman" w:hAnsi="Times New Roman" w:cs="Times New Roman"/>
          <w:sz w:val="24"/>
          <w:szCs w:val="24"/>
        </w:rPr>
        <w:t>ноутбук) программное обеспечение (демоверсии);</w:t>
      </w:r>
    </w:p>
    <w:p w14:paraId="34D637E2" w14:textId="190E778F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загрузку любого изображения и передать текстовую информацию;</w:t>
      </w:r>
    </w:p>
    <w:p w14:paraId="134B7EEB" w14:textId="2F3FDDF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изображение и расшифровать его;</w:t>
      </w:r>
    </w:p>
    <w:p w14:paraId="039A432B" w14:textId="5E646555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видеофайла;</w:t>
      </w:r>
    </w:p>
    <w:p w14:paraId="52D8CD58" w14:textId="257B122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видеофайл и расшифровать его;</w:t>
      </w:r>
    </w:p>
    <w:p w14:paraId="0F9723A3" w14:textId="1B133A39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аудиофайла;</w:t>
      </w:r>
    </w:p>
    <w:p w14:paraId="38663655" w14:textId="41F782A4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аудиофайл и расшифровать его;</w:t>
      </w:r>
    </w:p>
    <w:p w14:paraId="78EF6491" w14:textId="07A75794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представить скрины расшифрованных записей.</w:t>
      </w:r>
    </w:p>
    <w:p w14:paraId="09615B4E" w14:textId="241365DF" w:rsidR="0043123F" w:rsidRDefault="006F0092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254D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F885FE" w14:textId="1737F062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омочь обучающемуся загрузить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94621" w14:textId="580DA74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беспечить необходимые файлы для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42659" w14:textId="1ED85506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рабочее состояние ПК 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7FED4F" w14:textId="6C427A0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одготовить распечатанный и электронный материалы с инструкциями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FECC0" w14:textId="4D5151BD" w:rsidR="0043123F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A8819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Контроль, оценка и рефлексия (10 мин)</w:t>
      </w:r>
    </w:p>
    <w:p w14:paraId="2F73F4C9" w14:textId="41681F0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82845C" w14:textId="527A22A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ашифрованный объект загружен в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1C7FE2" w14:textId="32916BB1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ередана информация посредством изображения, аудио и видеофайла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2DF5D" w14:textId="338D339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олученная информация расшифрована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1FB999" w14:textId="7A9D824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сделаны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скрин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 (снимки изображений экрана)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FC8A5" w14:textId="0621940C" w:rsidR="0043123F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14645" w14:textId="513953D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1A739" w14:textId="1F535EB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шифрования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90D9A" w14:textId="5C66527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расшифровки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B82E5" w14:textId="5C77CA2C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наличие всех скринов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95CA3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23C411" w14:textId="7A93D35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35F3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A257467" w14:textId="1420D81A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асколько было интересно?</w:t>
      </w:r>
    </w:p>
    <w:p w14:paraId="49EF5E0C" w14:textId="4B0F2933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понравился формат профессиональной пробы?</w:t>
      </w:r>
    </w:p>
    <w:p w14:paraId="7EF7C8E6" w14:textId="1FAC5582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нового вы узнали?</w:t>
      </w:r>
    </w:p>
    <w:p w14:paraId="02E317E5" w14:textId="315916BF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 вы представляете инженера-проектировщика систем безопасности?</w:t>
      </w:r>
    </w:p>
    <w:p w14:paraId="5D1854E0" w14:textId="079D1819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аинтересовала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вас специальность?</w:t>
      </w:r>
    </w:p>
    <w:p w14:paraId="097D076C" w14:textId="0E80A6ED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отели бы вы продолжить обучение в нашем колледже?</w:t>
      </w:r>
    </w:p>
    <w:p w14:paraId="1F66A60A" w14:textId="64215058" w:rsidR="0043123F" w:rsidRDefault="00235F36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4027"/>
        <w:gridCol w:w="1560"/>
        <w:gridCol w:w="1417"/>
      </w:tblGrid>
      <w:tr w:rsidR="0043123F" w14:paraId="637F5C05" w14:textId="77777777" w:rsidTr="00910D75">
        <w:trPr>
          <w:trHeight w:val="75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FF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C2C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637F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EE1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DF712A" w14:paraId="4DDDC8C0" w14:textId="77777777" w:rsidTr="00910D75">
        <w:trPr>
          <w:trHeight w:val="1344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C964" w14:textId="13428D73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или ноутбук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B0C2" w14:textId="7B3938BC" w:rsidR="00DF712A" w:rsidRPr="00910D75" w:rsidRDefault="00DF712A" w:rsidP="001E3B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не менее 3,2 ГГц с поддержкой виртуализации или аналог, не менее 4 физических ядер, не менее 8 потоков, не менее 16 ГБ ОЗУ, не менее 400 ГБ SSD, со свободным местом не менее 200 ГБ, не менее 200 ГБ свободного места на дополнительных носителях (HDD/SSD), в случае ноутбука до 17" – дополнительный монитор, ОС Windows/Linux/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графическим интерфейсом или аналог, офисный пакет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 или аналог, браузер Firefox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DB7D" w14:textId="5D427AD5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285" w14:textId="5A6F2501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6F30F3" w14:textId="77777777" w:rsidTr="00910D75">
        <w:trPr>
          <w:trHeight w:val="57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9C3B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CA4" w14:textId="6D141C21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20" и разрешением не менее 1920×1080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F4CF" w14:textId="77777777" w:rsidR="00DF712A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31C" w14:textId="378807DD" w:rsidR="00DF712A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583654" w14:textId="77777777" w:rsidTr="00910D75">
        <w:trPr>
          <w:trHeight w:val="37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DAEF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B195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QuickStego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61CC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7939" w14:textId="78A27615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5652D596" w14:textId="77777777" w:rsidTr="00910D75">
        <w:trPr>
          <w:trHeight w:val="32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1E51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F30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1C0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5691" w14:textId="0B990ACE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4CBA805F" w14:textId="77777777" w:rsidTr="00910D75">
        <w:trPr>
          <w:trHeight w:val="42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E53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400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SilentEye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07D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697" w14:textId="0940280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0AA9079A" w14:textId="77777777" w:rsidTr="00910D75">
        <w:trPr>
          <w:trHeight w:val="517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9D8C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FF3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OpenPuff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C10B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8ED4" w14:textId="7D4C47F1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3566DC43" w14:textId="77777777" w:rsidTr="00910D75">
        <w:trPr>
          <w:trHeight w:val="34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55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E5DD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Tools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2168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6F9E" w14:textId="7270D99D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51029C44" w14:textId="54B38246" w:rsidR="0043123F" w:rsidRDefault="00235F36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9"/>
        <w:tblW w:w="9304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34"/>
        <w:gridCol w:w="5670"/>
      </w:tblGrid>
      <w:tr w:rsidR="0043123F" w14:paraId="6D112C72" w14:textId="77777777" w:rsidTr="00910D75">
        <w:trPr>
          <w:trHeight w:val="15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BC7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D9F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1C4FD80" w14:textId="77777777" w:rsidTr="00910D75">
        <w:trPr>
          <w:trHeight w:val="27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043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https://itsecforu.ru/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2339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 10 инструментов стеганографии для Windows 10</w:t>
            </w:r>
          </w:p>
        </w:tc>
      </w:tr>
    </w:tbl>
    <w:p w14:paraId="758B03D6" w14:textId="10B15A45" w:rsidR="005A1636" w:rsidRDefault="005A1636" w:rsidP="00910D75">
      <w:pPr>
        <w:spacing w:line="276" w:lineRule="auto"/>
      </w:pPr>
      <w:r>
        <w:br w:type="page"/>
      </w:r>
    </w:p>
    <w:p w14:paraId="38E8E868" w14:textId="059987E8" w:rsidR="008A563B" w:rsidRPr="00D71ECF" w:rsidRDefault="008A563B" w:rsidP="00910D75">
      <w:pPr>
        <w:pStyle w:val="2"/>
        <w:spacing w:line="276" w:lineRule="auto"/>
        <w:jc w:val="center"/>
      </w:pPr>
      <w:bookmarkStart w:id="28" w:name="_Toc113374082"/>
      <w:r>
        <w:rPr>
          <w:szCs w:val="24"/>
          <w:lang w:val="en-US"/>
        </w:rPr>
        <w:lastRenderedPageBreak/>
        <w:t>XV</w:t>
      </w:r>
      <w:r w:rsidR="002C71DB">
        <w:rPr>
          <w:szCs w:val="24"/>
          <w:lang w:val="en-US"/>
        </w:rPr>
        <w:t>I</w:t>
      </w:r>
      <w:r w:rsidRPr="00D71ECF">
        <w:t xml:space="preserve"> «</w:t>
      </w:r>
      <w:r>
        <w:t>ГЕНЕТИК</w:t>
      </w:r>
      <w:r w:rsidRPr="00D71ECF">
        <w:t>»</w:t>
      </w:r>
      <w:bookmarkEnd w:id="28"/>
    </w:p>
    <w:p w14:paraId="56DCA70F" w14:textId="62B452D7" w:rsidR="00235F36" w:rsidRPr="00D71ECF" w:rsidRDefault="00235F3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6A01DAEA" w14:textId="762CA544" w:rsidR="00235F36" w:rsidRDefault="00235F3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6438357F" w14:textId="39B27510" w:rsidR="00235F36" w:rsidRDefault="00235F3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генетик</w:t>
      </w:r>
    </w:p>
    <w:p w14:paraId="5B6937F4" w14:textId="490977B5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Татьяна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С.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P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47E47" w14:textId="30B23340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235F36">
        <w:rPr>
          <w:rFonts w:ascii="Times New Roman" w:eastAsia="Times New Roman" w:hAnsi="Times New Roman" w:cs="Times New Roman"/>
          <w:i/>
          <w:sz w:val="24"/>
          <w:szCs w:val="24"/>
        </w:rPr>
        <w:t xml:space="preserve">Костромская область, Кострома,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B86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1BD668C" w14:textId="77777777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235F36" w14:paraId="7D984DF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F355" w14:textId="77777777" w:rsidR="00235F36" w:rsidRPr="00D71ECF" w:rsidRDefault="00235F3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E1FE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8626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0E1D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2BC0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235F36" w14:paraId="68914E19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3E04" w14:textId="47ECBB1E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F818" w14:textId="324C3428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85FE" w14:textId="31EB0E68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982" w14:textId="19A5E854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A4F0" w14:textId="3ADAF319" w:rsidR="005B14B2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296DF6CB" w14:textId="77777777" w:rsidR="00235F36" w:rsidRDefault="00235F3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AA1834A" w14:textId="3F14F122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14B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21369AE8" w14:textId="7858150C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Генетик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чрезвычайно интересная и перспективная профессия для тех, кто интересуется естественными науками и хочет приносить пользу человечеству. Главный предмет интереса этой науки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 и изменчивость, а основная цель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изучение методов управления этими параметрами. Причем объектом исследовательской деятельности выступает не только человек, но и животные, растения, различные микроорганизмы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174D9" w14:textId="05A0DC5C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В зависимости от объекта изучения выделяют несколько направлений генетики. Перечислим лишь некоторые из них: медицинская генетика; молекулярная генетика; экологическая генетика; генная инженерия. В каждой существуют свои особенности.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понятных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для школьников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сфер я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вляется медицинская генетика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38613" w14:textId="2E9B499B" w:rsidR="004A1E49" w:rsidRPr="004A1E49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В работе генетика очень важными являются:</w:t>
      </w:r>
    </w:p>
    <w:p w14:paraId="4C1B89E0" w14:textId="7777777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знания особенностей генома человека, генетических заболеваний человека;</w:t>
      </w:r>
    </w:p>
    <w:p w14:paraId="578543B2" w14:textId="7777777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-знание факторов риска, оказывающих мутагенное действие;</w:t>
      </w:r>
    </w:p>
    <w:p w14:paraId="2E82DE07" w14:textId="166396E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владение основными методами генетических исследований (составление генеалогических карт, работа с микроскопической техникой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8B7F6C" w14:textId="6D8C8EA1" w:rsidR="004A1E49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навыки проведения исследования по выявлению и предотвращению рождения ребенка с наследственными аномалиями.</w:t>
      </w:r>
    </w:p>
    <w:p w14:paraId="22FDA025" w14:textId="7D5FCD30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Интересно то, что ученые научились не только воспроизводить структуру ДНК, но и использовать ее в качестве носителя информации. Доказано, что если использовать молекулу ДНК как,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lastRenderedPageBreak/>
        <w:t>например, всем известную флешку, то на ней можно будет сохранять и позже считывать гигантское количество информации.</w:t>
      </w:r>
    </w:p>
    <w:p w14:paraId="76F582E1" w14:textId="0E98B81A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Генетик должен уметь составлять родословн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человека и по 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рассчитывать риски наследования заболеваний и появление в семьях детей с генетическими аномалиями.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На профессиональной пробе учащиеся знакомятся с современными методами изучения наследственности человека, типами наследования, приемами построения и анализа родословных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AF0F7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B1E0F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9ECCF42" w14:textId="36287EC5" w:rsidR="00235F36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E49">
        <w:rPr>
          <w:rFonts w:ascii="Times New Roman" w:eastAsia="Times New Roman" w:hAnsi="Times New Roman" w:cs="Times New Roman"/>
          <w:sz w:val="24"/>
          <w:szCs w:val="24"/>
        </w:rPr>
        <w:t>Построить родословные, понять, как определяется тип наследования по предложенным родословным, попробовать рассчитать риски наследования аномалий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7FE74" w14:textId="4AFE9883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1E49"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Построенная родословная конкретного человека с расч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том рисков развития наследственных аномалий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97C10" w14:textId="77777777" w:rsidR="00235F36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93613" w14:textId="024A0DDD" w:rsidR="00235F36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78A477FE" w14:textId="77777777" w:rsidR="004A1E49" w:rsidRDefault="004A1E49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енному описанию необходимо определить характер наследования признака (рецессивный или доминантный, аутосомный или сцепленный с полом).</w:t>
      </w:r>
    </w:p>
    <w:p w14:paraId="589C39F1" w14:textId="77777777" w:rsidR="004A1E49" w:rsidRDefault="004A1E49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основании определенного характера наследования признака составить родословную человека с использованием специальных принятых обозначений.</w:t>
      </w:r>
    </w:p>
    <w:p w14:paraId="43503F98" w14:textId="7C67B753" w:rsid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построенной родословной рассчитать вероятность рождения детей с наследственными аномалиями в этой семье.</w:t>
      </w:r>
    </w:p>
    <w:p w14:paraId="48032921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B9D2" w14:textId="63CBF263" w:rsidR="00235F36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>0 мин)</w:t>
      </w:r>
    </w:p>
    <w:p w14:paraId="0CDE772C" w14:textId="74DF6B5E" w:rsidR="00235F36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успешного выполнения 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задания и рекомендации по контролю результата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D8E8A35" w14:textId="47391D1B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верно определен характер наследования указанных признаков;</w:t>
      </w:r>
    </w:p>
    <w:p w14:paraId="7058E812" w14:textId="48F4C7F7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грамотно использованы специальные обозначения для построения родословной;</w:t>
      </w:r>
    </w:p>
    <w:p w14:paraId="1DCBEC0F" w14:textId="6078D863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родословная составлена по принятым в генетике человека правилам;</w:t>
      </w:r>
    </w:p>
    <w:p w14:paraId="332BB61F" w14:textId="11F70AC3" w:rsidR="00235F36" w:rsidRDefault="00235F36" w:rsidP="00910D7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верно определены риски возникновения наследственных аномалий.</w:t>
      </w:r>
    </w:p>
    <w:p w14:paraId="0E239C18" w14:textId="77777777" w:rsidR="00235F36" w:rsidRDefault="00235F36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0728035A" w14:textId="43F6E1EA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 человека?</w:t>
      </w:r>
    </w:p>
    <w:p w14:paraId="25155898" w14:textId="59532D09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аким образом построение родословных помогает определить характер наследования признаков?</w:t>
      </w:r>
    </w:p>
    <w:p w14:paraId="3EF48697" w14:textId="376AF62A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ожет ли помочь знание родословных людей избежать рождения детей с аномалиями в развитии?</w:t>
      </w:r>
    </w:p>
    <w:p w14:paraId="3E9A7A4B" w14:textId="3B0FEBEE" w:rsidR="003D70C9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аинтересовала ли вас эта специальность, планируете ли получать знания в этой области в дальнейшем?</w:t>
      </w:r>
    </w:p>
    <w:p w14:paraId="52A669B8" w14:textId="409A8E1C" w:rsidR="0043123F" w:rsidRDefault="0043123F" w:rsidP="00910D75">
      <w:p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FCBB8" w14:textId="509DFD46" w:rsidR="0043123F" w:rsidRPr="00910D75" w:rsidRDefault="00D23B1D" w:rsidP="00910D75">
      <w:pPr>
        <w:pStyle w:val="3"/>
        <w:spacing w:line="276" w:lineRule="auto"/>
      </w:pPr>
      <w:r w:rsidRPr="00910D75"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7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3118"/>
        <w:gridCol w:w="1559"/>
        <w:gridCol w:w="1418"/>
      </w:tblGrid>
      <w:tr w:rsidR="0043123F" w14:paraId="3FB3A061" w14:textId="77777777" w:rsidTr="00910D75">
        <w:trPr>
          <w:trHeight w:val="154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1E1F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61A7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951" w14:textId="1A8D1D0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1BC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DE89BF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61BD7237" w14:textId="77777777" w:rsidTr="00910D75">
        <w:trPr>
          <w:trHeight w:val="627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0AD" w14:textId="74A9C506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6C1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FF1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648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5840A63A" w14:textId="77777777" w:rsidTr="00910D75">
        <w:trPr>
          <w:trHeight w:val="126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A18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104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7C8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5A7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D2E4550" w14:textId="77777777" w:rsidTr="00910D75">
        <w:trPr>
          <w:trHeight w:val="261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E9D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D71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5C1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DF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1B129E9" w14:textId="330A7519" w:rsidR="0043123F" w:rsidRPr="00910D75" w:rsidRDefault="00D23B1D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60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66"/>
      </w:tblGrid>
      <w:tr w:rsidR="0043123F" w14:paraId="020130E3" w14:textId="77777777" w:rsidTr="00910D75">
        <w:trPr>
          <w:trHeight w:val="337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882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A5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07EF2833" w14:textId="77777777" w:rsidTr="00910D75">
        <w:trPr>
          <w:trHeight w:val="102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4CFB" w14:textId="7D2A86BB" w:rsidR="0043123F" w:rsidRDefault="0002213D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3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https://youtu.be/k8dzn8uG_Dc</w:t>
              </w:r>
            </w:hyperlink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F2F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об использовании генеалогического метода – метода составления родословных человека</w:t>
            </w:r>
          </w:p>
        </w:tc>
      </w:tr>
    </w:tbl>
    <w:p w14:paraId="7CE5F0C9" w14:textId="6E78B3AC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14:paraId="680E6640" w14:textId="34BB79A3" w:rsidR="008A563B" w:rsidRPr="008A563B" w:rsidRDefault="008A563B" w:rsidP="00910D75">
      <w:pPr>
        <w:pStyle w:val="2"/>
        <w:spacing w:line="276" w:lineRule="auto"/>
        <w:jc w:val="center"/>
      </w:pPr>
      <w:bookmarkStart w:id="29" w:name="_Toc113374083"/>
      <w:r w:rsidRPr="00910D75">
        <w:rPr>
          <w:szCs w:val="24"/>
          <w:lang w:val="en-US"/>
        </w:rPr>
        <w:lastRenderedPageBreak/>
        <w:t>XV</w:t>
      </w:r>
      <w:r w:rsidRPr="008A563B">
        <w:t>I</w:t>
      </w:r>
      <w:r w:rsidR="002C71DB">
        <w:rPr>
          <w:lang w:val="en-US"/>
        </w:rPr>
        <w:t>I</w:t>
      </w:r>
      <w:r w:rsidRPr="008A563B">
        <w:t xml:space="preserve"> «ГЕНЕТИК-СЕЛЕКЦИОНЕР»</w:t>
      </w:r>
      <w:bookmarkEnd w:id="29"/>
    </w:p>
    <w:p w14:paraId="40485698" w14:textId="3917669D" w:rsidR="00D23B1D" w:rsidRPr="00D71ECF" w:rsidRDefault="00D23B1D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22EE940" w14:textId="5C30A949" w:rsidR="00D23B1D" w:rsidRDefault="00D23B1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4CB70288" w14:textId="01D2936C" w:rsidR="00D23B1D" w:rsidRDefault="00D23B1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генетик-селекционер</w:t>
      </w:r>
    </w:p>
    <w:p w14:paraId="23E903C9" w14:textId="78411F04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Ольга Васильевна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М.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D42EA78" w14:textId="76D5844B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Вологодская область, Вологда,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29DD21" w14:textId="77777777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D23B1D" w14:paraId="6CC74DD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052B" w14:textId="77777777" w:rsidR="00D23B1D" w:rsidRPr="00D71ECF" w:rsidRDefault="00D23B1D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15B7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F82E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C95D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C7A8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D23B1D" w14:paraId="586AD075" w14:textId="77777777" w:rsidTr="001E3B13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70AB" w14:textId="51C86103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1DF" w14:textId="04A929F9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2201" w14:textId="0D53D9F2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70D5" w14:textId="734BD0DA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3BEE" w14:textId="0F3E90FA" w:rsidR="00D43D02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4CBFEC9" w14:textId="77777777" w:rsidR="00D23B1D" w:rsidRDefault="00D23B1D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0FA162B" w14:textId="24CBF1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53175D1" w14:textId="0B128B7D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Ты наверняка уже пробовал желтый арбуз, слышал о фиолетовом картофеле и точно съел не один килограмм апельсинов… Но! Это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могло и не случиться, если бы не существовало таких наук, как генетика и селекция. Я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генетик-селекционер, и в моей профессии два направления. Их можно рассмотреть на примере того самого арбуза: сначала по направлению генетики я изучаю его ДНК, а затем по линии селекции и на основании полученных знаний о его генетике я придумываю, как сделать так, чтобы он был желтым, сладким и обладал минимальным количеством семечек. Я почти никогда не расстаюсь с микроскопом и большую часть времени провожу в лаборатории. Я как ясновидящий, который заглядывает в будущее и управляет ДНК-памятью, чтобы улучшить жизнь человечества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1B90E" w14:textId="4600C496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Я могу начать свою карьеру лаборантом, а через несколько лет стать ученым и уже вывести новый сорт клубники, которая будет расти в открытом поле круглый год, и даже под снегом! Могу и не останавливаться на клубнике, а идти дальше и стать руководителем научной лаборатории. Не говоря уж о том, что мы все хотим быть здоровыми и жить долго и счастливо, а значит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поиск гена молодости или же создание </w:t>
      </w:r>
      <w:proofErr w:type="spellStart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молодильных</w:t>
      </w:r>
      <w:proofErr w:type="spellEnd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яблочек тоже за мной!</w:t>
      </w:r>
    </w:p>
    <w:p w14:paraId="5E8A1906" w14:textId="79FF87AD" w:rsidR="00D43D02" w:rsidRPr="00D43D02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Каждый день я:</w:t>
      </w:r>
    </w:p>
    <w:p w14:paraId="72EEF370" w14:textId="1C943536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опытами з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ащищаю себя: надеваю защитные перчатки, очки и маску, если надо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то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и специальный костюм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FDFDFB" w14:textId="2FC0AF95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с аптекарской точностью расставляю по своим местам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мкости с жидкостями и химическими 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056E68" w14:textId="2BE14644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провожу эксперименты по скрещиванию разных видов растений для получения новых разновидностей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17AB" w14:textId="7C516655" w:rsidR="00D23B1D" w:rsidRDefault="00D43D0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рассматриваю под микроскопом семена, споры и ростки, фиксирую каждый этап их развития.</w:t>
      </w:r>
    </w:p>
    <w:p w14:paraId="33F2CAB0" w14:textId="0E1CA566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Апельсин появился благодаря скрещиванию мандарина и помело.</w:t>
      </w:r>
    </w:p>
    <w:p w14:paraId="0A9D07B8" w14:textId="31B48C0E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Генетик должен знать различие между сортом и гибридом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10D">
        <w:rPr>
          <w:rFonts w:ascii="Times New Roman" w:eastAsia="Times New Roman" w:hAnsi="Times New Roman" w:cs="Times New Roman"/>
          <w:sz w:val="24"/>
          <w:szCs w:val="24"/>
        </w:rPr>
        <w:t xml:space="preserve"> Привести примеры из практики.</w:t>
      </w:r>
    </w:p>
    <w:p w14:paraId="453DC39C" w14:textId="777777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0020" w14:textId="777777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8BFBE44" w14:textId="2C8D1641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3D02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Ответить на вопрос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в чем различие между сортом и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 гибридом, при помощи ресурсов И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нтернета.</w:t>
      </w:r>
    </w:p>
    <w:p w14:paraId="7EF30D3E" w14:textId="04020470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емонстр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ация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итогов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продукт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Не демонстрируется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FFBDC" w14:textId="77777777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F5F9" w14:textId="5C70E5F9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4B521D22" w14:textId="2FB3A08F" w:rsidR="00D23B1D" w:rsidRPr="00DC438A" w:rsidRDefault="00D43D0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Интернете</w:t>
      </w:r>
      <w:r w:rsidRPr="00DC43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Составление аргумен</w:t>
      </w:r>
      <w:r w:rsidR="00413EC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>ированных</w:t>
      </w:r>
      <w:r w:rsidR="00DC438A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сообщений.</w:t>
      </w:r>
    </w:p>
    <w:p w14:paraId="052CA820" w14:textId="77777777" w:rsidR="00A82AE3" w:rsidRDefault="00A82AE3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C124F" w14:textId="475B6D3D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</w:t>
      </w:r>
      <w:r w:rsidR="00A82A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517757FC" w14:textId="622F2FEB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2AE3" w:rsidRPr="00910D75">
        <w:rPr>
          <w:rFonts w:ascii="Times New Roman" w:eastAsia="Times New Roman" w:hAnsi="Times New Roman" w:cs="Times New Roman"/>
          <w:sz w:val="24"/>
          <w:szCs w:val="24"/>
        </w:rPr>
        <w:t>аргументированный ответ.</w:t>
      </w:r>
    </w:p>
    <w:p w14:paraId="508614DD" w14:textId="11A60E27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наставнику: 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находиться в контакте, быть готовым помочь в поиске, ответить на вопросы по выполнению.</w:t>
      </w:r>
    </w:p>
    <w:p w14:paraId="03F68EE2" w14:textId="39889A63" w:rsidR="00D23B1D" w:rsidRDefault="00D23B1D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D413CC" w14:textId="12044613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генетику?</w:t>
      </w:r>
    </w:p>
    <w:p w14:paraId="77084C94" w14:textId="1FB78CD9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асколько было интересно участвовать в пробе?</w:t>
      </w:r>
    </w:p>
    <w:p w14:paraId="146EB0F2" w14:textId="512E44EC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C50EA2" w14:textId="77777777" w:rsidR="00F97D18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965A4" w14:textId="232D49E1" w:rsidR="0043123F" w:rsidRPr="00910D75" w:rsidRDefault="006F0092" w:rsidP="00910D75">
      <w:pPr>
        <w:pStyle w:val="3"/>
        <w:spacing w:before="0" w:after="160" w:line="276" w:lineRule="auto"/>
      </w:pPr>
      <w:r>
        <w:rPr>
          <w:rFonts w:eastAsia="Times New Roman" w:cs="Times New Roman"/>
          <w:szCs w:val="24"/>
        </w:rPr>
        <w:t xml:space="preserve"> </w:t>
      </w:r>
      <w:r w:rsidR="00F91087" w:rsidRPr="00910D75">
        <w:t>3.</w:t>
      </w:r>
      <w:r w:rsidRPr="00910D75">
        <w:t xml:space="preserve"> Инфраструктурный лист</w:t>
      </w:r>
    </w:p>
    <w:tbl>
      <w:tblPr>
        <w:tblStyle w:val="4a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3544"/>
        <w:gridCol w:w="850"/>
        <w:gridCol w:w="1276"/>
      </w:tblGrid>
      <w:tr w:rsidR="0043123F" w:rsidRPr="00910D75" w14:paraId="62375E80" w14:textId="77777777" w:rsidTr="001E3B13">
        <w:trPr>
          <w:trHeight w:val="872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1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2D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8CD1" w14:textId="7716EDBE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E753" w14:textId="1BB05CA1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DABF9E8" w14:textId="77777777" w:rsidTr="001E3B13">
        <w:trPr>
          <w:trHeight w:val="87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E61" w14:textId="57DE3F70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с доступом в 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B59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AEC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322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1DC6799B" w14:textId="77777777" w:rsidTr="001E3B13">
        <w:trPr>
          <w:trHeight w:val="105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F6C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CED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188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68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3DA5D87" w14:textId="77777777" w:rsidTr="001E3B13">
        <w:trPr>
          <w:trHeight w:val="193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FA4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A214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E35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11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4C7CA" w14:textId="42E2CF6E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C15983" w14:textId="096DB774" w:rsidR="008A563B" w:rsidRPr="00D71ECF" w:rsidRDefault="008A563B" w:rsidP="00910D75">
      <w:pPr>
        <w:pStyle w:val="2"/>
        <w:spacing w:line="276" w:lineRule="auto"/>
        <w:jc w:val="center"/>
      </w:pPr>
      <w:bookmarkStart w:id="30" w:name="_Toc113374084"/>
      <w:r>
        <w:rPr>
          <w:lang w:val="en-US"/>
        </w:rPr>
        <w:lastRenderedPageBreak/>
        <w:t>XVI</w:t>
      </w:r>
      <w:r w:rsidRPr="00D71ECF">
        <w:t>I</w:t>
      </w:r>
      <w:r w:rsidR="002C71DB">
        <w:rPr>
          <w:lang w:val="en-US"/>
        </w:rPr>
        <w:t>I</w:t>
      </w:r>
      <w:r w:rsidRPr="00D71ECF">
        <w:t xml:space="preserve"> «</w:t>
      </w:r>
      <w:r>
        <w:t>МЕНЕДЖЕР ПО ТУРИЗМУ</w:t>
      </w:r>
      <w:r w:rsidRPr="00D71ECF">
        <w:t>»</w:t>
      </w:r>
      <w:bookmarkEnd w:id="30"/>
    </w:p>
    <w:p w14:paraId="1EA4E3F6" w14:textId="5AC964C7" w:rsidR="00FA26D4" w:rsidRPr="00D71ECF" w:rsidRDefault="00FA26D4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6CA20B8" w14:textId="6E82F5C3" w:rsidR="00FA26D4" w:rsidRDefault="00FA26D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3561035" w14:textId="7B7DA82D" w:rsidR="00FA26D4" w:rsidRDefault="00FA26D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менеджер по туризму</w:t>
      </w:r>
    </w:p>
    <w:p w14:paraId="17B8812C" w14:textId="1B55B570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Диана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П.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402624" w14:textId="0254C6D6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обл., г. Самара, 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97D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403EC8C" w14:textId="77777777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FA26D4" w14:paraId="01C9F879" w14:textId="77777777" w:rsidTr="00910D75">
        <w:trPr>
          <w:trHeight w:val="55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9CEA" w14:textId="77777777" w:rsidR="00FA26D4" w:rsidRPr="00D71ECF" w:rsidRDefault="00FA26D4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7F9E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BC99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825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96FB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FA26D4" w14:paraId="1134742E" w14:textId="77777777" w:rsidTr="00FA26D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F2E7" w14:textId="4628B4D1" w:rsidR="00FA26D4" w:rsidRDefault="00DF712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638F" w14:textId="78121CA1" w:rsidR="00FA26D4" w:rsidRDefault="00DF712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350B" w14:textId="77777777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EDDE" w14:textId="095CBFA9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75FC" w14:textId="4631678D" w:rsidR="00FA26D4" w:rsidRDefault="00FA26D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A1265" w14:textId="705E5CAF" w:rsidR="00FA26D4" w:rsidRDefault="00FA26D4" w:rsidP="001E3B13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D179A5" w14:textId="6F1699A3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 одновременное участие детей с инвалидностью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 без инвалидности и ОВЗ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59B5E5" w14:textId="77777777" w:rsidR="00FA26D4" w:rsidRDefault="00FA26D4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0A3D9FA" w14:textId="5DE88A78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6C201217" w14:textId="68ADFE7D" w:rsidR="00FA26D4" w:rsidRPr="00FA26D4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>По российским законам человеку положено 28 календарных дней отпуска, и все надеются, что эти дни станут для них незабываемыми! Этим и занимается менеджер по туризму – обеспечивает людям лучшие впечатления. Задержка с выдачей визы, перенос авиарейса, требование документа о вакцинации на границе –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это он должен учитывать при планировании путешествия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клиента.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Для того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чтобы знать 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всех подводных камнях, которые могут ожидать путешественника, менеджер по туризму лично летает в те места, куда планирует отправить туристов. Неважно, африканская это саванна, чукотская тундра или южный базовый лагерь Эвереста – его клиенты должны быть уверены, что в конце пути их ждет именно то, на что они рассчитывали и за что заплатили. Бывает, что на новых направлениях приходится лично проверять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как часто меняют полотенца в номере, удобные ли кровати, а для экстремалов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не протекает ли палатка и чистая ли вода в ближайшем источнике.</w:t>
      </w:r>
    </w:p>
    <w:p w14:paraId="368A162A" w14:textId="2562F478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D4">
        <w:rPr>
          <w:rFonts w:ascii="Times New Roman" w:eastAsia="Times New Roman" w:hAnsi="Times New Roman" w:cs="Times New Roman"/>
          <w:sz w:val="24"/>
          <w:szCs w:val="24"/>
        </w:rPr>
        <w:t>Сегодня менеджер по туризму может больше заниматься разработкой авторских путешествий под конкретных заказчиков, но начинал он с простого – продажи пакетных туров и оформления документов в офисе турагентства на крупные курорты Черного и Средиземного морей. Кто-то из его коллег специализируется на уютной Европе, кто-то работает с экзотикой Юго-Восточной Азии и непредсказуемой Индии.</w:t>
      </w:r>
    </w:p>
    <w:p w14:paraId="6D791781" w14:textId="3BCC253D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К перспективным направлениям развития туризма в России сегодня можно отнести разработку авторских туров, составление тематических туров, создание новых форм обслуживания. Более того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 помощью новейших технологий в последнее время разрабатываются виртуальные туры различной тематики, квесты, аудиогиды, мультимедийные программы и другие новые формы путешествия. В современной экономике, несмотря на кризис, туризму уделяется большая роль. В настоящее время фокус смещен на внутренний туризм, туризм по России.</w:t>
      </w:r>
    </w:p>
    <w:p w14:paraId="598796E3" w14:textId="7B2C1974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Менеджеру по туризму необходимо знать рынок туризма для того, чтобы помочь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клиенту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сделать правильный выбор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рассказать о туристских формальностях того или иного направления, ограничения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 той или иной стране, требования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 безопасности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владеть информацией о транспортных и сопутствующих услугах и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конечно, знать иностранные языки.</w:t>
      </w:r>
    </w:p>
    <w:p w14:paraId="40FB96EC" w14:textId="50947EAC" w:rsidR="00F91087" w:rsidRPr="00F91087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Менее чем 1%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населения Земли рискнул побывать на Антарктиде.</w:t>
      </w:r>
    </w:p>
    <w:p w14:paraId="65D80C89" w14:textId="6BCC77B4" w:rsidR="00FA26D4" w:rsidRDefault="00F9108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Самый дорогой гостиничный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королевский пентхаус в отеле </w:t>
      </w:r>
      <w:proofErr w:type="spellStart"/>
      <w:r w:rsidRPr="00F91087">
        <w:rPr>
          <w:rFonts w:ascii="Times New Roman" w:eastAsia="Times New Roman" w:hAnsi="Times New Roman" w:cs="Times New Roman"/>
          <w:sz w:val="24"/>
          <w:szCs w:val="24"/>
        </w:rPr>
        <w:t>PresidentWilson</w:t>
      </w:r>
      <w:proofErr w:type="spellEnd"/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(Швейцария).</w:t>
      </w:r>
    </w:p>
    <w:p w14:paraId="4E16E977" w14:textId="77777777" w:rsidR="00F91087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В процессе своей деятельности турагенты ежедневно общаются с клиентами, подбирают и презентуют туры. Турагент должен обладать:</w:t>
      </w:r>
    </w:p>
    <w:p w14:paraId="4B98B913" w14:textId="7B947DF3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базовыми знаниями географии и умением ориентироваться в основных туристических направлениях и курортах;</w:t>
      </w:r>
    </w:p>
    <w:p w14:paraId="23092B26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этапов продаж и умением применять эти знания в процессе общения;</w:t>
      </w:r>
    </w:p>
    <w:p w14:paraId="35493145" w14:textId="0AB0DC06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 документооборота (для работы с договорами);</w:t>
      </w:r>
    </w:p>
    <w:p w14:paraId="1C4ADF4A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программ (уверенный пользователь ПК);</w:t>
      </w:r>
    </w:p>
    <w:p w14:paraId="56F0E7F2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иностранного языка;</w:t>
      </w:r>
    </w:p>
    <w:p w14:paraId="4B42FF99" w14:textId="3DF598B0" w:rsidR="0043123F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умением четко и грамотно излагать свои мысли.</w:t>
      </w:r>
    </w:p>
    <w:p w14:paraId="78A22389" w14:textId="0274A64C" w:rsidR="00FA26D4" w:rsidRDefault="00FA26D4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A986D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866497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Постановка цели и задачи в рамках пробы. Подобрать турпродукт по заказу клиента. Финальный результат демонстрируется участником в виде презентации.</w:t>
      </w:r>
    </w:p>
    <w:p w14:paraId="38CDCA46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итогового результата, продукта. Презентация турпродукта (пример).</w:t>
      </w:r>
    </w:p>
    <w:p w14:paraId="56BB0254" w14:textId="77777777" w:rsidR="00FA26D4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5BBF7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DCCD91D" w14:textId="0457EB9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 подбора тура по заказу клиента:</w:t>
      </w:r>
    </w:p>
    <w:p w14:paraId="26B20940" w14:textId="03E9A906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зучить заказ клиента, выявить ключевые факторы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199C51" w14:textId="7AA5CAF2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туристск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рын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; подобрать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 сайтах туроператоров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8E8E84" w14:textId="27E6E415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выбрать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3FE358C" w14:textId="6E80B39D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выбрать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включ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их в 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58FC4D" w14:textId="11E187BC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выбранного турпродукта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D3D18A" w14:textId="4D180865" w:rsidR="0043123F" w:rsidRDefault="00FA26D4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частники презентуют свой выбранный турпродукт заказчику.</w:t>
      </w:r>
    </w:p>
    <w:p w14:paraId="0106C650" w14:textId="7125CB1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контролирует действия участников на протяжении всего занятия;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оценивает уровень понимания участника путем достижения логических выводов в беседе;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фиксирует для себя приоритетные качества участника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43715" w14:textId="77777777" w:rsidR="00FF25BF" w:rsidRDefault="00FF25BF" w:rsidP="00910D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28C4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2FB855D" w14:textId="51EC9AE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F25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8077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найдена на сайте туроператора;</w:t>
      </w:r>
    </w:p>
    <w:p w14:paraId="4E825EE7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найденный турпродукт полностью соответствует заказу клиента;</w:t>
      </w:r>
    </w:p>
    <w:p w14:paraId="7A7FB07C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турпродукт правильно презентован.</w:t>
      </w:r>
    </w:p>
    <w:p w14:paraId="0FA28CD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 момент выполнения задания наставник внимательно следит за выполнением задания участником. По итогам прохождения профессиональной пробы могут выставляться баллы.</w:t>
      </w:r>
    </w:p>
    <w:p w14:paraId="6A010CDC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Низкий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практически не выполнил задание профессиональной пробы, либо выполнил его с большими ошибками. Не проявлял инициативу и интерес к заданной деятельности, отвлекался во время выполнения задания. По результатам не смог сформировать правильный вывод.</w:t>
      </w:r>
    </w:p>
    <w:p w14:paraId="45573315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 небольшим количеством ошибок. При выполнении задания обращался за помощью к наставнику (преподавателю). Проявлял инициативу и интерес к заданной деятельности, не отвлекался во время выполнения задания. По результатам смог сформировать правильный вывод.</w:t>
      </w:r>
    </w:p>
    <w:p w14:paraId="3D4F7A5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самостоятельно, без ошибок. Проявлял инициативу и большой интерес к заданной деятельности, не отвлекался во время выполнения задания. Задавал множество вопросов по профессии и теме профессиональной пробы. По результатам сформировал правильный вывод.</w:t>
      </w:r>
    </w:p>
    <w:p w14:paraId="2D14D038" w14:textId="7CFE70B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3084A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284B6CF" w14:textId="62E9E3C7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нового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65DB19" w14:textId="41D43A23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онравилось ли выполнение задания? Если нет, то почему?</w:t>
      </w:r>
    </w:p>
    <w:p w14:paraId="469314E4" w14:textId="05C71953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озникли ли трудности при выполнении задания?</w:t>
      </w:r>
    </w:p>
    <w:p w14:paraId="13953B42" w14:textId="42233901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элементы при выполнении задания было выполнить легко?</w:t>
      </w:r>
    </w:p>
    <w:p w14:paraId="5F0F10F1" w14:textId="5C4EA983" w:rsidR="0043123F" w:rsidRPr="00910D75" w:rsidRDefault="00E67777" w:rsidP="00910D75">
      <w:pPr>
        <w:pStyle w:val="3"/>
        <w:spacing w:line="276" w:lineRule="auto"/>
      </w:pPr>
      <w:r w:rsidRPr="00765C4D">
        <w:t xml:space="preserve">3. </w:t>
      </w:r>
      <w:r w:rsidR="006F0092" w:rsidRPr="00910D75">
        <w:t>Инфраструктурный лист</w:t>
      </w:r>
    </w:p>
    <w:tbl>
      <w:tblPr>
        <w:tblStyle w:val="2a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204"/>
        <w:gridCol w:w="993"/>
        <w:gridCol w:w="1559"/>
      </w:tblGrid>
      <w:tr w:rsidR="0043123F" w14:paraId="191A053F" w14:textId="77777777" w:rsidTr="001E3B13">
        <w:trPr>
          <w:trHeight w:val="611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CFB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B55F" w14:textId="2CEBB0CD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необходимыми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примечаниями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F1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7C0D" w14:textId="50C9F1BD" w:rsidR="0043123F" w:rsidRPr="00910D75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группу/</w:t>
            </w:r>
          </w:p>
          <w:p w14:paraId="045DAF4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F97D18" w14:paraId="5F5C0E86" w14:textId="77777777" w:rsidTr="001E3B1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4D86" w14:textId="207A37D3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B3B" w14:textId="0BBC6170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A8FA" w14:textId="54F2B99D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4E8B" w14:textId="7EC79126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6A4FBCF3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564" w14:textId="715660CC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Ручка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A508" w14:textId="19CC63B4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E65E" w14:textId="5119B1F4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8268" w14:textId="61CCB501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E38980C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85F6" w14:textId="55316792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1E2A" w14:textId="635F208E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E508" w14:textId="5370E397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5174" w14:textId="2CD8094C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2189934" w14:textId="77777777" w:rsidTr="001E3B13">
        <w:trPr>
          <w:trHeight w:val="145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FC2F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(ноутбук) с доступом в Интернет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56B0" w14:textId="68A285FB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Минимум двухъядерный процессор, минимум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оперативной памяти, минимум 512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HDD, ОС MS-Windows Windows 8.1 (или более новая версия)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7FF3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30DE" w14:textId="3DFAEC9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4DD10A59" w14:textId="77777777" w:rsidTr="001E3B13">
        <w:trPr>
          <w:trHeight w:val="787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096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Видеопроектор с экраном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смартдоска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C63" w14:textId="5E5320BD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790A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3B83" w14:textId="361BE23B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7D9AFD1E" w14:textId="1BCEB24C" w:rsidR="0043123F" w:rsidRPr="00910D75" w:rsidRDefault="00E67777" w:rsidP="00910D75">
      <w:pPr>
        <w:pStyle w:val="3"/>
        <w:spacing w:line="276" w:lineRule="auto"/>
      </w:pPr>
      <w:r>
        <w:t xml:space="preserve">4. </w:t>
      </w:r>
      <w:r w:rsidR="006F0092" w:rsidRPr="00910D75">
        <w:t>Приложение и дополнения</w:t>
      </w:r>
    </w:p>
    <w:tbl>
      <w:tblPr>
        <w:tblStyle w:val="1a"/>
        <w:tblW w:w="90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460"/>
      </w:tblGrid>
      <w:tr w:rsidR="0043123F" w14:paraId="35D50E6E" w14:textId="77777777" w:rsidTr="00910D75">
        <w:trPr>
          <w:trHeight w:val="248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52A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642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3150E984" w14:textId="77777777" w:rsidTr="00910D75">
        <w:trPr>
          <w:trHeight w:val="519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698" w14:textId="639AD10B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https://pegast.ru/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8535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туроператора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ПегасТуристик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B1E86E3" w14:textId="77777777" w:rsidR="007B4203" w:rsidRDefault="007B4203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4203">
      <w:footerReference w:type="default" r:id="rId2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164D" w14:textId="77777777" w:rsidR="00DA6AF0" w:rsidRDefault="00DA6AF0">
      <w:pPr>
        <w:spacing w:after="0" w:line="240" w:lineRule="auto"/>
      </w:pPr>
      <w:r>
        <w:separator/>
      </w:r>
    </w:p>
  </w:endnote>
  <w:endnote w:type="continuationSeparator" w:id="0">
    <w:p w14:paraId="6D0C6C02" w14:textId="77777777" w:rsidR="00DA6AF0" w:rsidRDefault="00DA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59018"/>
      <w:docPartObj>
        <w:docPartGallery w:val="Page Numbers (Bottom of Page)"/>
        <w:docPartUnique/>
      </w:docPartObj>
    </w:sdtPr>
    <w:sdtEndPr/>
    <w:sdtContent>
      <w:p w14:paraId="5A71638A" w14:textId="64D904D7" w:rsidR="00764FEC" w:rsidRDefault="00764FE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912">
          <w:rPr>
            <w:noProof/>
          </w:rPr>
          <w:t>102</w:t>
        </w:r>
        <w:r>
          <w:fldChar w:fldCharType="end"/>
        </w:r>
      </w:p>
    </w:sdtContent>
  </w:sdt>
  <w:p w14:paraId="3905C2EA" w14:textId="77777777" w:rsidR="00764FEC" w:rsidRDefault="00764FE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57C1" w14:textId="77777777" w:rsidR="00DA6AF0" w:rsidRDefault="00DA6AF0">
      <w:pPr>
        <w:spacing w:after="0" w:line="240" w:lineRule="auto"/>
      </w:pPr>
      <w:r>
        <w:separator/>
      </w:r>
    </w:p>
  </w:footnote>
  <w:footnote w:type="continuationSeparator" w:id="0">
    <w:p w14:paraId="4C7ADFE9" w14:textId="77777777" w:rsidR="00DA6AF0" w:rsidRDefault="00DA6AF0">
      <w:pPr>
        <w:spacing w:after="0" w:line="240" w:lineRule="auto"/>
      </w:pPr>
      <w:r>
        <w:continuationSeparator/>
      </w:r>
    </w:p>
  </w:footnote>
  <w:footnote w:id="1">
    <w:p w14:paraId="6DF50A35" w14:textId="68EA732D" w:rsidR="00FB0DEF" w:rsidRPr="00910D75" w:rsidRDefault="00FB0DEF" w:rsidP="00910D75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ТОП-50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список 50 наиболее востребованных на рынке труда, новых и перспективных профессий, требующих среднего профессионального образования, согласно Приказу Минтруда России №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744 от 26 октября 2020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7C05"/>
    <w:multiLevelType w:val="multilevel"/>
    <w:tmpl w:val="229CFF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B96B26"/>
    <w:multiLevelType w:val="multilevel"/>
    <w:tmpl w:val="B1AEE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1A572D"/>
    <w:multiLevelType w:val="multilevel"/>
    <w:tmpl w:val="57023E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F2308A"/>
    <w:multiLevelType w:val="multilevel"/>
    <w:tmpl w:val="CE3E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E223B5"/>
    <w:multiLevelType w:val="multilevel"/>
    <w:tmpl w:val="FD823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EB52C40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 w15:restartNumberingAfterBreak="0">
    <w:nsid w:val="1F1A4FDD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17C4B06"/>
    <w:multiLevelType w:val="hybridMultilevel"/>
    <w:tmpl w:val="EC0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B9A7984"/>
    <w:multiLevelType w:val="multilevel"/>
    <w:tmpl w:val="418849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DA6164"/>
    <w:multiLevelType w:val="multilevel"/>
    <w:tmpl w:val="903605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6" w15:restartNumberingAfterBreak="0">
    <w:nsid w:val="397B69F2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2E3CE4"/>
    <w:multiLevelType w:val="multilevel"/>
    <w:tmpl w:val="6EFC4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D0E7369"/>
    <w:multiLevelType w:val="multilevel"/>
    <w:tmpl w:val="9B80F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DBD1EA7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4F9E318C"/>
    <w:multiLevelType w:val="hybridMultilevel"/>
    <w:tmpl w:val="18FC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C72EA"/>
    <w:multiLevelType w:val="multilevel"/>
    <w:tmpl w:val="AAA4FC6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5865074"/>
    <w:multiLevelType w:val="hybridMultilevel"/>
    <w:tmpl w:val="91E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5D112DEB"/>
    <w:multiLevelType w:val="hybridMultilevel"/>
    <w:tmpl w:val="FF307D28"/>
    <w:lvl w:ilvl="0" w:tplc="B4128E7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4D694E"/>
    <w:multiLevelType w:val="hybridMultilevel"/>
    <w:tmpl w:val="304E94AC"/>
    <w:lvl w:ilvl="0" w:tplc="300ECD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1F131CD"/>
    <w:multiLevelType w:val="multilevel"/>
    <w:tmpl w:val="A75E5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3" w15:restartNumberingAfterBreak="0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46854"/>
    <w:multiLevelType w:val="multilevel"/>
    <w:tmpl w:val="33D620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AF33576"/>
    <w:multiLevelType w:val="hybridMultilevel"/>
    <w:tmpl w:val="FEE4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15B7639"/>
    <w:multiLevelType w:val="multilevel"/>
    <w:tmpl w:val="8A602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133AC"/>
    <w:multiLevelType w:val="multilevel"/>
    <w:tmpl w:val="3B30F5C0"/>
    <w:lvl w:ilvl="0">
      <w:start w:val="1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37"/>
  </w:num>
  <w:num w:numId="4">
    <w:abstractNumId w:val="38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36"/>
  </w:num>
  <w:num w:numId="10">
    <w:abstractNumId w:val="8"/>
  </w:num>
  <w:num w:numId="11">
    <w:abstractNumId w:val="2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20"/>
  </w:num>
  <w:num w:numId="19">
    <w:abstractNumId w:val="19"/>
  </w:num>
  <w:num w:numId="20">
    <w:abstractNumId w:val="6"/>
  </w:num>
  <w:num w:numId="21">
    <w:abstractNumId w:val="18"/>
  </w:num>
  <w:num w:numId="22">
    <w:abstractNumId w:val="39"/>
  </w:num>
  <w:num w:numId="23">
    <w:abstractNumId w:val="28"/>
  </w:num>
  <w:num w:numId="24">
    <w:abstractNumId w:val="27"/>
  </w:num>
  <w:num w:numId="25">
    <w:abstractNumId w:val="30"/>
  </w:num>
  <w:num w:numId="26">
    <w:abstractNumId w:val="35"/>
  </w:num>
  <w:num w:numId="27">
    <w:abstractNumId w:val="11"/>
  </w:num>
  <w:num w:numId="28">
    <w:abstractNumId w:val="17"/>
  </w:num>
  <w:num w:numId="29">
    <w:abstractNumId w:val="7"/>
  </w:num>
  <w:num w:numId="30">
    <w:abstractNumId w:val="16"/>
  </w:num>
  <w:num w:numId="31">
    <w:abstractNumId w:val="32"/>
  </w:num>
  <w:num w:numId="32">
    <w:abstractNumId w:val="24"/>
  </w:num>
  <w:num w:numId="33">
    <w:abstractNumId w:val="33"/>
  </w:num>
  <w:num w:numId="34">
    <w:abstractNumId w:val="25"/>
  </w:num>
  <w:num w:numId="35">
    <w:abstractNumId w:val="31"/>
  </w:num>
  <w:num w:numId="36">
    <w:abstractNumId w:val="34"/>
  </w:num>
  <w:num w:numId="37">
    <w:abstractNumId w:val="29"/>
  </w:num>
  <w:num w:numId="38">
    <w:abstractNumId w:val="10"/>
  </w:num>
  <w:num w:numId="39">
    <w:abstractNumId w:val="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3F"/>
    <w:rsid w:val="0002213D"/>
    <w:rsid w:val="00052E44"/>
    <w:rsid w:val="00054078"/>
    <w:rsid w:val="00061474"/>
    <w:rsid w:val="00067247"/>
    <w:rsid w:val="00071CAE"/>
    <w:rsid w:val="00087504"/>
    <w:rsid w:val="00087F4D"/>
    <w:rsid w:val="000B5E01"/>
    <w:rsid w:val="000C0286"/>
    <w:rsid w:val="000D0CCD"/>
    <w:rsid w:val="000D2219"/>
    <w:rsid w:val="000E2BEA"/>
    <w:rsid w:val="000F37CF"/>
    <w:rsid w:val="0012471D"/>
    <w:rsid w:val="0013084A"/>
    <w:rsid w:val="00155467"/>
    <w:rsid w:val="001604C9"/>
    <w:rsid w:val="00180A7D"/>
    <w:rsid w:val="0018128E"/>
    <w:rsid w:val="001936D0"/>
    <w:rsid w:val="001A2E39"/>
    <w:rsid w:val="001B6544"/>
    <w:rsid w:val="001C5DA6"/>
    <w:rsid w:val="001E3B13"/>
    <w:rsid w:val="002027FE"/>
    <w:rsid w:val="00207E61"/>
    <w:rsid w:val="00215B38"/>
    <w:rsid w:val="00235F36"/>
    <w:rsid w:val="00253E09"/>
    <w:rsid w:val="00254337"/>
    <w:rsid w:val="00271C3A"/>
    <w:rsid w:val="002B4E9D"/>
    <w:rsid w:val="002C6E01"/>
    <w:rsid w:val="002C71DB"/>
    <w:rsid w:val="002E280E"/>
    <w:rsid w:val="002E6A06"/>
    <w:rsid w:val="00310FC2"/>
    <w:rsid w:val="00340C3C"/>
    <w:rsid w:val="00345535"/>
    <w:rsid w:val="00392701"/>
    <w:rsid w:val="003A3320"/>
    <w:rsid w:val="003B0195"/>
    <w:rsid w:val="003B25F3"/>
    <w:rsid w:val="003D0EFA"/>
    <w:rsid w:val="003D70C9"/>
    <w:rsid w:val="003E36D7"/>
    <w:rsid w:val="00413EC9"/>
    <w:rsid w:val="0043123F"/>
    <w:rsid w:val="00431FE8"/>
    <w:rsid w:val="00434609"/>
    <w:rsid w:val="00446457"/>
    <w:rsid w:val="00453DB3"/>
    <w:rsid w:val="00462788"/>
    <w:rsid w:val="00464A48"/>
    <w:rsid w:val="004705E8"/>
    <w:rsid w:val="00490F6A"/>
    <w:rsid w:val="004A00FE"/>
    <w:rsid w:val="004A1E49"/>
    <w:rsid w:val="004B0683"/>
    <w:rsid w:val="004C4BFA"/>
    <w:rsid w:val="004D2EE0"/>
    <w:rsid w:val="004D432D"/>
    <w:rsid w:val="004D43B0"/>
    <w:rsid w:val="004E026A"/>
    <w:rsid w:val="004E4E05"/>
    <w:rsid w:val="00500DC1"/>
    <w:rsid w:val="00505719"/>
    <w:rsid w:val="00521608"/>
    <w:rsid w:val="0052263A"/>
    <w:rsid w:val="00547498"/>
    <w:rsid w:val="00556FFA"/>
    <w:rsid w:val="00561972"/>
    <w:rsid w:val="00563C02"/>
    <w:rsid w:val="00573CE7"/>
    <w:rsid w:val="00585BA5"/>
    <w:rsid w:val="0059010D"/>
    <w:rsid w:val="00590D88"/>
    <w:rsid w:val="005A1636"/>
    <w:rsid w:val="005B14B2"/>
    <w:rsid w:val="005D043E"/>
    <w:rsid w:val="005D1AEC"/>
    <w:rsid w:val="005D62CD"/>
    <w:rsid w:val="005E4808"/>
    <w:rsid w:val="005F308D"/>
    <w:rsid w:val="0060297E"/>
    <w:rsid w:val="00616400"/>
    <w:rsid w:val="006368CA"/>
    <w:rsid w:val="00660AAC"/>
    <w:rsid w:val="0066782D"/>
    <w:rsid w:val="006A00DD"/>
    <w:rsid w:val="006A3A70"/>
    <w:rsid w:val="006B08D7"/>
    <w:rsid w:val="006B7C4C"/>
    <w:rsid w:val="006C1D91"/>
    <w:rsid w:val="006D30FD"/>
    <w:rsid w:val="006D6835"/>
    <w:rsid w:val="006D6A16"/>
    <w:rsid w:val="006F0092"/>
    <w:rsid w:val="006F3DDD"/>
    <w:rsid w:val="00705AEE"/>
    <w:rsid w:val="00713191"/>
    <w:rsid w:val="00724521"/>
    <w:rsid w:val="007277FE"/>
    <w:rsid w:val="007302E7"/>
    <w:rsid w:val="007422AE"/>
    <w:rsid w:val="007467AB"/>
    <w:rsid w:val="007474FC"/>
    <w:rsid w:val="0075544A"/>
    <w:rsid w:val="00762267"/>
    <w:rsid w:val="00764FEC"/>
    <w:rsid w:val="00765C4D"/>
    <w:rsid w:val="00783707"/>
    <w:rsid w:val="0078512E"/>
    <w:rsid w:val="00792CEB"/>
    <w:rsid w:val="007B3324"/>
    <w:rsid w:val="007B4203"/>
    <w:rsid w:val="008063CD"/>
    <w:rsid w:val="0081421F"/>
    <w:rsid w:val="00816E06"/>
    <w:rsid w:val="00826BF3"/>
    <w:rsid w:val="008418CF"/>
    <w:rsid w:val="00862E67"/>
    <w:rsid w:val="008655B1"/>
    <w:rsid w:val="00877508"/>
    <w:rsid w:val="008A563B"/>
    <w:rsid w:val="008D2FA6"/>
    <w:rsid w:val="008D3CC4"/>
    <w:rsid w:val="00910D75"/>
    <w:rsid w:val="00911F50"/>
    <w:rsid w:val="00934A31"/>
    <w:rsid w:val="00944ECC"/>
    <w:rsid w:val="00976AF9"/>
    <w:rsid w:val="00984F6F"/>
    <w:rsid w:val="009850DE"/>
    <w:rsid w:val="009859D9"/>
    <w:rsid w:val="009867B6"/>
    <w:rsid w:val="009B0AED"/>
    <w:rsid w:val="009B26EE"/>
    <w:rsid w:val="009B612E"/>
    <w:rsid w:val="009D7E10"/>
    <w:rsid w:val="00A23255"/>
    <w:rsid w:val="00A33C69"/>
    <w:rsid w:val="00A61E0A"/>
    <w:rsid w:val="00A66083"/>
    <w:rsid w:val="00A70154"/>
    <w:rsid w:val="00A720A1"/>
    <w:rsid w:val="00A82AE3"/>
    <w:rsid w:val="00A94D34"/>
    <w:rsid w:val="00AA6A71"/>
    <w:rsid w:val="00AB770A"/>
    <w:rsid w:val="00AF1912"/>
    <w:rsid w:val="00B03279"/>
    <w:rsid w:val="00B06923"/>
    <w:rsid w:val="00B10552"/>
    <w:rsid w:val="00B2074D"/>
    <w:rsid w:val="00B221BF"/>
    <w:rsid w:val="00B27BAC"/>
    <w:rsid w:val="00B751F4"/>
    <w:rsid w:val="00B86352"/>
    <w:rsid w:val="00BA33A6"/>
    <w:rsid w:val="00BC3148"/>
    <w:rsid w:val="00BD2755"/>
    <w:rsid w:val="00BD4D62"/>
    <w:rsid w:val="00BF5512"/>
    <w:rsid w:val="00C24E11"/>
    <w:rsid w:val="00C410CC"/>
    <w:rsid w:val="00C5635D"/>
    <w:rsid w:val="00C56C84"/>
    <w:rsid w:val="00C638E0"/>
    <w:rsid w:val="00C63B48"/>
    <w:rsid w:val="00C71A55"/>
    <w:rsid w:val="00C71CE3"/>
    <w:rsid w:val="00CC284F"/>
    <w:rsid w:val="00CC3FEA"/>
    <w:rsid w:val="00CD4952"/>
    <w:rsid w:val="00CF1AC2"/>
    <w:rsid w:val="00CF2465"/>
    <w:rsid w:val="00D038F5"/>
    <w:rsid w:val="00D23B1D"/>
    <w:rsid w:val="00D3754A"/>
    <w:rsid w:val="00D43D02"/>
    <w:rsid w:val="00D64EE6"/>
    <w:rsid w:val="00D749CA"/>
    <w:rsid w:val="00D758AA"/>
    <w:rsid w:val="00DA6AF0"/>
    <w:rsid w:val="00DC438A"/>
    <w:rsid w:val="00DC6B6D"/>
    <w:rsid w:val="00DD21F9"/>
    <w:rsid w:val="00DD57AB"/>
    <w:rsid w:val="00DF712A"/>
    <w:rsid w:val="00E36371"/>
    <w:rsid w:val="00E67777"/>
    <w:rsid w:val="00E9116B"/>
    <w:rsid w:val="00EB073F"/>
    <w:rsid w:val="00EB52C4"/>
    <w:rsid w:val="00EC55BE"/>
    <w:rsid w:val="00EC666B"/>
    <w:rsid w:val="00EC6AB2"/>
    <w:rsid w:val="00EE5038"/>
    <w:rsid w:val="00EF068D"/>
    <w:rsid w:val="00F124D9"/>
    <w:rsid w:val="00F1392D"/>
    <w:rsid w:val="00F15D6E"/>
    <w:rsid w:val="00F1796F"/>
    <w:rsid w:val="00F254D2"/>
    <w:rsid w:val="00F34C6C"/>
    <w:rsid w:val="00F54BE0"/>
    <w:rsid w:val="00F72E24"/>
    <w:rsid w:val="00F73A93"/>
    <w:rsid w:val="00F81A81"/>
    <w:rsid w:val="00F91087"/>
    <w:rsid w:val="00F93D5E"/>
    <w:rsid w:val="00F97D18"/>
    <w:rsid w:val="00FA26D4"/>
    <w:rsid w:val="00FB0DEF"/>
    <w:rsid w:val="00FB5EA9"/>
    <w:rsid w:val="00FC7E88"/>
    <w:rsid w:val="00FD0C98"/>
    <w:rsid w:val="00FD4DEA"/>
    <w:rsid w:val="00FE1FED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321"/>
  <w15:docId w15:val="{2A2A8A7A-83C3-4AA2-B1B6-5B6CB139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rsid w:val="006F0092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link w:val="20"/>
    <w:rsid w:val="00B221BF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BF5512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F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E24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0CC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0CCD"/>
    <w:rPr>
      <w:b/>
      <w:bCs/>
      <w:sz w:val="20"/>
      <w:szCs w:val="20"/>
    </w:rPr>
  </w:style>
  <w:style w:type="table" w:styleId="ad">
    <w:name w:val="Table Grid"/>
    <w:basedOn w:val="a1"/>
    <w:uiPriority w:val="39"/>
    <w:rsid w:val="004E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67777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E67777"/>
    <w:rPr>
      <w:rFonts w:ascii="Times New Roman" w:hAnsi="Times New Roman"/>
      <w:sz w:val="24"/>
      <w:szCs w:val="28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850D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50D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50DE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9B26E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6D6A1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rsid w:val="009B26EE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rsid w:val="009B26EE"/>
    <w:pPr>
      <w:spacing w:after="100"/>
      <w:ind w:left="440"/>
    </w:pPr>
  </w:style>
  <w:style w:type="paragraph" w:styleId="4b">
    <w:name w:val="toc 4"/>
    <w:basedOn w:val="a"/>
    <w:next w:val="a"/>
    <w:autoRedefine/>
    <w:uiPriority w:val="39"/>
    <w:unhideWhenUsed/>
    <w:rsid w:val="009B26E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5">
    <w:name w:val="toc 5"/>
    <w:basedOn w:val="a"/>
    <w:next w:val="a"/>
    <w:autoRedefine/>
    <w:uiPriority w:val="39"/>
    <w:unhideWhenUsed/>
    <w:rsid w:val="009B26E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9B26E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9B26E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9B26E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9B26E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9B26EE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64FEC"/>
  </w:style>
  <w:style w:type="paragraph" w:styleId="af5">
    <w:name w:val="footer"/>
    <w:basedOn w:val="a"/>
    <w:link w:val="af6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4FEC"/>
  </w:style>
  <w:style w:type="paragraph" w:styleId="af7">
    <w:name w:val="No Spacing"/>
    <w:uiPriority w:val="1"/>
    <w:qFormat/>
    <w:rsid w:val="00563C02"/>
    <w:pPr>
      <w:spacing w:after="0" w:line="240" w:lineRule="auto"/>
    </w:pPr>
    <w:rPr>
      <w:rFonts w:ascii="Cambria" w:eastAsia="Cambria" w:hAnsi="Cambria" w:cs="Cambria"/>
    </w:rPr>
  </w:style>
  <w:style w:type="table" w:customStyle="1" w:styleId="1c">
    <w:name w:val="Сетка таблицы1"/>
    <w:basedOn w:val="a1"/>
    <w:next w:val="ad"/>
    <w:uiPriority w:val="39"/>
    <w:qFormat/>
    <w:rsid w:val="00AF191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docs/mintrud/orders/268" TargetMode="External"/><Relationship Id="rId13" Type="http://schemas.openxmlformats.org/officeDocument/2006/relationships/hyperlink" Target="https://www.canva.com/" TargetMode="External"/><Relationship Id="rId18" Type="http://schemas.openxmlformats.org/officeDocument/2006/relationships/hyperlink" Target="https://esat.worldskills.ru/competencies/952fae12-f86a-44d6-bff3-1d36c1df7b58/categories/27b5ca24-fc66-4fde-8df1-a0d1c3d6f37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calend.ru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gcbs.ru/methodists_recommend/sostavlenie-oformlenie-scenariya-massovogo-meropriyatiya-uchet-poseshcheniy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s.office.com/ru-ru/microsoft-teams/download-ap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llprazdnik.ru/10-sposobov-napisat-stsenariy-dlya-prazdnika/" TargetMode="External"/><Relationship Id="rId23" Type="http://schemas.openxmlformats.org/officeDocument/2006/relationships/hyperlink" Target="https://youtu.be/k8dzn8uG_Dc" TargetMode="External"/><Relationship Id="rId10" Type="http://schemas.openxmlformats.org/officeDocument/2006/relationships/hyperlink" Target="https://products.office.com/ru-ru/microsoft-teams/download-app" TargetMode="External"/><Relationship Id="rId19" Type="http://schemas.openxmlformats.org/officeDocument/2006/relationships/hyperlink" Target="https://fierymusic.ru/rabota-so-zvukom/obrabotka-zvuka/chto-takoe-ekvalayz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.ru/putevoditel/obrazovanie/povar/konditer/?ysclid=l4mjixm0dm424276777" TargetMode="External"/><Relationship Id="rId14" Type="http://schemas.openxmlformats.org/officeDocument/2006/relationships/hyperlink" Target="https://zvukipro.com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E8DF-4B1B-4366-8D8A-535A4635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91</Pages>
  <Words>23072</Words>
  <Characters>131517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Фам</dc:creator>
  <cp:keywords/>
  <dc:description/>
  <cp:lastModifiedBy>Admin</cp:lastModifiedBy>
  <cp:revision>9</cp:revision>
  <cp:lastPrinted>2022-08-18T14:40:00Z</cp:lastPrinted>
  <dcterms:created xsi:type="dcterms:W3CDTF">2022-09-06T12:28:00Z</dcterms:created>
  <dcterms:modified xsi:type="dcterms:W3CDTF">2022-09-07T10:29:00Z</dcterms:modified>
</cp:coreProperties>
</file>